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7C" w:rsidRDefault="00E01B7C" w:rsidP="00E01B7C">
      <w:pPr>
        <w:rPr>
          <w:b/>
          <w:sz w:val="28"/>
          <w:szCs w:val="28"/>
        </w:rPr>
      </w:pPr>
    </w:p>
    <w:p w:rsidR="00E01B7C" w:rsidRPr="00E01B7C" w:rsidRDefault="00E01B7C" w:rsidP="00E01B7C">
      <w:pPr>
        <w:jc w:val="center"/>
        <w:rPr>
          <w:b/>
          <w:sz w:val="30"/>
          <w:szCs w:val="30"/>
        </w:rPr>
      </w:pPr>
      <w:proofErr w:type="gramStart"/>
      <w:r w:rsidRPr="00E01B7C">
        <w:rPr>
          <w:b/>
          <w:sz w:val="30"/>
          <w:szCs w:val="30"/>
        </w:rPr>
        <w:t>П</w:t>
      </w:r>
      <w:proofErr w:type="gramEnd"/>
      <w:r w:rsidRPr="00E01B7C">
        <w:rPr>
          <w:b/>
          <w:sz w:val="30"/>
          <w:szCs w:val="30"/>
        </w:rPr>
        <w:t xml:space="preserve"> О С Т А Н О В Л Е Н И Е</w:t>
      </w:r>
    </w:p>
    <w:p w:rsidR="00E01B7C" w:rsidRPr="00681548" w:rsidRDefault="00E01B7C" w:rsidP="00E01B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ГЛАВЫ </w:t>
      </w:r>
      <w:r w:rsidRPr="00681548">
        <w:rPr>
          <w:b/>
          <w:sz w:val="26"/>
          <w:szCs w:val="26"/>
        </w:rPr>
        <w:t>САЛТЫНСКОГО СЕЛЬСКОГО ПОСЕЛЕНИЯ</w:t>
      </w:r>
    </w:p>
    <w:p w:rsidR="00E01B7C" w:rsidRPr="00681548" w:rsidRDefault="00E01B7C" w:rsidP="00E01B7C">
      <w:pPr>
        <w:tabs>
          <w:tab w:val="left" w:pos="195"/>
          <w:tab w:val="center" w:pos="4961"/>
        </w:tabs>
        <w:jc w:val="center"/>
        <w:rPr>
          <w:b/>
          <w:sz w:val="26"/>
          <w:szCs w:val="26"/>
        </w:rPr>
      </w:pPr>
      <w:r w:rsidRPr="00681548">
        <w:rPr>
          <w:b/>
          <w:sz w:val="26"/>
          <w:szCs w:val="26"/>
        </w:rPr>
        <w:t>УРЮПИНСКОГО МУНИЦИПАЛЬНОГО РАЙОНА</w:t>
      </w:r>
    </w:p>
    <w:p w:rsidR="00E01B7C" w:rsidRDefault="00E01B7C" w:rsidP="00075297">
      <w:pPr>
        <w:tabs>
          <w:tab w:val="left" w:pos="195"/>
          <w:tab w:val="center" w:pos="4961"/>
        </w:tabs>
        <w:jc w:val="center"/>
        <w:rPr>
          <w:b/>
          <w:sz w:val="26"/>
          <w:szCs w:val="26"/>
        </w:rPr>
      </w:pPr>
      <w:r w:rsidRPr="00681548">
        <w:rPr>
          <w:b/>
          <w:sz w:val="26"/>
          <w:szCs w:val="26"/>
        </w:rPr>
        <w:t>ВОЛГОГРАДСКОЙ  ОБЛАСТИ</w:t>
      </w:r>
    </w:p>
    <w:p w:rsidR="00075297" w:rsidRPr="00075297" w:rsidRDefault="00075297" w:rsidP="00075297">
      <w:pPr>
        <w:tabs>
          <w:tab w:val="left" w:pos="195"/>
          <w:tab w:val="center" w:pos="496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E01B7C" w:rsidRPr="00681548" w:rsidRDefault="00E01B7C" w:rsidP="00E01B7C">
      <w:pPr>
        <w:jc w:val="center"/>
        <w:rPr>
          <w:b/>
        </w:rPr>
      </w:pPr>
    </w:p>
    <w:p w:rsidR="00C920E8" w:rsidRPr="00681548" w:rsidRDefault="00C920E8" w:rsidP="00C920E8">
      <w:pPr>
        <w:jc w:val="center"/>
        <w:rPr>
          <w:b/>
        </w:rPr>
      </w:pPr>
    </w:p>
    <w:p w:rsidR="00C920E8" w:rsidRPr="00681548" w:rsidRDefault="00C920E8" w:rsidP="00C920E8">
      <w:pPr>
        <w:rPr>
          <w:b/>
        </w:rPr>
      </w:pPr>
    </w:p>
    <w:p w:rsidR="00C920E8" w:rsidRDefault="00C920E8" w:rsidP="00C920E8">
      <w:pPr>
        <w:rPr>
          <w:sz w:val="28"/>
          <w:szCs w:val="28"/>
        </w:rPr>
      </w:pPr>
      <w:r w:rsidRPr="00C920E8">
        <w:rPr>
          <w:sz w:val="28"/>
          <w:szCs w:val="28"/>
        </w:rPr>
        <w:t>от    22 марта 2016 года                                                                        № 17</w:t>
      </w:r>
    </w:p>
    <w:p w:rsidR="00942D00" w:rsidRPr="00C920E8" w:rsidRDefault="00942D00" w:rsidP="00C920E8">
      <w:pPr>
        <w:rPr>
          <w:sz w:val="28"/>
          <w:szCs w:val="28"/>
        </w:rPr>
      </w:pPr>
    </w:p>
    <w:p w:rsidR="009675CB" w:rsidRPr="00C920E8" w:rsidRDefault="009675CB" w:rsidP="00C920E8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20E8">
        <w:rPr>
          <w:rStyle w:val="s1"/>
          <w:color w:val="000000"/>
          <w:sz w:val="28"/>
          <w:szCs w:val="28"/>
        </w:rPr>
        <w:t>Об утверждении Административного регламента муниципальной услуги</w:t>
      </w:r>
    </w:p>
    <w:p w:rsidR="009675CB" w:rsidRDefault="009675CB" w:rsidP="00C920E8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color w:val="000000"/>
          <w:sz w:val="28"/>
          <w:szCs w:val="28"/>
        </w:rPr>
      </w:pPr>
      <w:r w:rsidRPr="00C920E8">
        <w:rPr>
          <w:rStyle w:val="s1"/>
          <w:color w:val="000000"/>
          <w:sz w:val="28"/>
          <w:szCs w:val="28"/>
        </w:rPr>
        <w:t>«Обеспечение доступа к самодеятельному (любительскому) художественному творчеству, организация культурно-досуговых мероприятий»</w:t>
      </w:r>
    </w:p>
    <w:p w:rsidR="00942D00" w:rsidRPr="00C920E8" w:rsidRDefault="00942D00" w:rsidP="00C920E8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675CB" w:rsidRDefault="009675CB" w:rsidP="00942D0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 w:rsidRPr="00C920E8">
        <w:rPr>
          <w:rStyle w:val="s1"/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09.10.1992 года № 3612-1 "Основы законодательства Российской Федерации о культуре", Уставом Салтынского сельского поселения</w:t>
      </w:r>
    </w:p>
    <w:p w:rsidR="00942D00" w:rsidRPr="00C920E8" w:rsidRDefault="00942D00" w:rsidP="00942D0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675CB" w:rsidRPr="00942D00" w:rsidRDefault="009675CB" w:rsidP="00942D00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942D00">
        <w:rPr>
          <w:b/>
          <w:color w:val="000000"/>
          <w:sz w:val="26"/>
          <w:szCs w:val="26"/>
        </w:rPr>
        <w:t>ПОСТАНОВЛЯЮ:</w:t>
      </w:r>
    </w:p>
    <w:p w:rsidR="009675CB" w:rsidRPr="00C920E8" w:rsidRDefault="009675CB" w:rsidP="00942D00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20E8">
        <w:rPr>
          <w:rStyle w:val="s1"/>
          <w:color w:val="000000"/>
          <w:sz w:val="28"/>
          <w:szCs w:val="28"/>
        </w:rPr>
        <w:t>Утвердить административный регламент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 (приложение).</w:t>
      </w:r>
    </w:p>
    <w:p w:rsidR="009675CB" w:rsidRPr="00C920E8" w:rsidRDefault="009675CB" w:rsidP="00942D00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20E8">
        <w:rPr>
          <w:color w:val="000000"/>
          <w:sz w:val="28"/>
          <w:szCs w:val="28"/>
        </w:rPr>
        <w:t>МКУ «СКСК» в своей работе руководствоваться настоящим административным регламентом.</w:t>
      </w:r>
    </w:p>
    <w:p w:rsidR="00942D00" w:rsidRDefault="009675CB" w:rsidP="00942D00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C920E8">
        <w:rPr>
          <w:rStyle w:val="s1"/>
          <w:color w:val="000000"/>
          <w:sz w:val="28"/>
          <w:szCs w:val="28"/>
        </w:rPr>
        <w:t>Направить постановление для официального обнародования и размещения на официальном сайте администрации Урюпинского муниципального района.</w:t>
      </w:r>
    </w:p>
    <w:p w:rsidR="009675CB" w:rsidRPr="00C920E8" w:rsidRDefault="009675CB" w:rsidP="00942D00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20E8">
        <w:rPr>
          <w:color w:val="000000"/>
          <w:sz w:val="28"/>
          <w:szCs w:val="28"/>
        </w:rPr>
        <w:t xml:space="preserve"> </w:t>
      </w:r>
      <w:proofErr w:type="gramStart"/>
      <w:r w:rsidRPr="00C920E8">
        <w:rPr>
          <w:color w:val="000000"/>
          <w:sz w:val="28"/>
          <w:szCs w:val="28"/>
        </w:rPr>
        <w:t>Контроль за</w:t>
      </w:r>
      <w:proofErr w:type="gramEnd"/>
      <w:r w:rsidRPr="00C920E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675CB" w:rsidRDefault="009675CB" w:rsidP="00942D00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20E8">
        <w:rPr>
          <w:color w:val="000000"/>
          <w:sz w:val="28"/>
          <w:szCs w:val="28"/>
        </w:rPr>
        <w:t>Постановление вступает в силу с момента подписания.</w:t>
      </w:r>
    </w:p>
    <w:p w:rsidR="00C920E8" w:rsidRDefault="00C920E8" w:rsidP="00C920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20E8" w:rsidRDefault="00C920E8" w:rsidP="00C920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20E8" w:rsidRPr="00C920E8" w:rsidRDefault="00C920E8" w:rsidP="00C920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75CB" w:rsidRPr="00C920E8" w:rsidRDefault="009675CB" w:rsidP="00C920E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20E8">
        <w:rPr>
          <w:color w:val="000000"/>
          <w:sz w:val="28"/>
          <w:szCs w:val="28"/>
        </w:rPr>
        <w:t>Глава Салтынского</w:t>
      </w:r>
      <w:r w:rsidR="00942D00">
        <w:rPr>
          <w:color w:val="000000"/>
          <w:sz w:val="28"/>
          <w:szCs w:val="28"/>
        </w:rPr>
        <w:t xml:space="preserve"> </w:t>
      </w:r>
      <w:r w:rsidRPr="00C920E8">
        <w:rPr>
          <w:color w:val="000000"/>
          <w:sz w:val="28"/>
          <w:szCs w:val="28"/>
        </w:rPr>
        <w:t>сельского поселения</w:t>
      </w:r>
      <w:r w:rsidR="00942D00">
        <w:rPr>
          <w:color w:val="000000"/>
          <w:sz w:val="28"/>
          <w:szCs w:val="28"/>
        </w:rPr>
        <w:t xml:space="preserve">                                 </w:t>
      </w:r>
      <w:proofErr w:type="gramStart"/>
      <w:r w:rsidRPr="00C920E8">
        <w:rPr>
          <w:color w:val="000000"/>
          <w:sz w:val="28"/>
          <w:szCs w:val="28"/>
        </w:rPr>
        <w:t>Степин</w:t>
      </w:r>
      <w:proofErr w:type="gramEnd"/>
      <w:r w:rsidRPr="00C920E8">
        <w:rPr>
          <w:color w:val="000000"/>
          <w:sz w:val="28"/>
          <w:szCs w:val="28"/>
        </w:rPr>
        <w:t xml:space="preserve"> В.М.</w:t>
      </w:r>
    </w:p>
    <w:p w:rsidR="009675CB" w:rsidRDefault="009675CB" w:rsidP="009675CB">
      <w:pPr>
        <w:pStyle w:val="p3"/>
        <w:shd w:val="clear" w:color="auto" w:fill="FFFFFF"/>
        <w:jc w:val="both"/>
        <w:rPr>
          <w:color w:val="000000"/>
        </w:rPr>
      </w:pPr>
    </w:p>
    <w:p w:rsidR="009675CB" w:rsidRDefault="009675CB" w:rsidP="009675CB">
      <w:pPr>
        <w:pStyle w:val="p3"/>
        <w:shd w:val="clear" w:color="auto" w:fill="FFFFFF"/>
        <w:jc w:val="both"/>
        <w:rPr>
          <w:color w:val="000000"/>
        </w:rPr>
      </w:pPr>
    </w:p>
    <w:p w:rsidR="009675CB" w:rsidRDefault="009675CB" w:rsidP="00942D00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</w:p>
    <w:p w:rsidR="00075297" w:rsidRDefault="00075297" w:rsidP="00942D00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</w:p>
    <w:p w:rsidR="00075297" w:rsidRDefault="00075297" w:rsidP="00942D00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</w:p>
    <w:p w:rsidR="00075297" w:rsidRDefault="00075297" w:rsidP="00942D00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</w:p>
    <w:p w:rsidR="00075297" w:rsidRPr="00C920E8" w:rsidRDefault="00075297" w:rsidP="00942D00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675CB" w:rsidRPr="00C920E8" w:rsidRDefault="009675CB" w:rsidP="00C920E8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C920E8">
        <w:rPr>
          <w:color w:val="000000"/>
          <w:sz w:val="26"/>
          <w:szCs w:val="26"/>
        </w:rPr>
        <w:lastRenderedPageBreak/>
        <w:t>Приложение</w:t>
      </w:r>
    </w:p>
    <w:p w:rsidR="009675CB" w:rsidRPr="00C920E8" w:rsidRDefault="009675CB" w:rsidP="00C920E8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C920E8">
        <w:rPr>
          <w:color w:val="000000"/>
          <w:sz w:val="26"/>
          <w:szCs w:val="26"/>
        </w:rPr>
        <w:t>к постановлению главы</w:t>
      </w:r>
    </w:p>
    <w:p w:rsidR="009675CB" w:rsidRPr="00C920E8" w:rsidRDefault="009675CB" w:rsidP="00C920E8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C920E8">
        <w:rPr>
          <w:color w:val="000000"/>
          <w:sz w:val="26"/>
          <w:szCs w:val="26"/>
        </w:rPr>
        <w:t>Салтынского сельского поселения</w:t>
      </w:r>
    </w:p>
    <w:p w:rsidR="009675CB" w:rsidRDefault="009675CB" w:rsidP="00C920E8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C920E8">
        <w:rPr>
          <w:color w:val="000000"/>
          <w:sz w:val="26"/>
          <w:szCs w:val="26"/>
        </w:rPr>
        <w:t>от 2</w:t>
      </w:r>
      <w:r w:rsidR="00942D00">
        <w:rPr>
          <w:color w:val="000000"/>
          <w:sz w:val="26"/>
          <w:szCs w:val="26"/>
        </w:rPr>
        <w:t>2</w:t>
      </w:r>
      <w:r w:rsidRPr="00C920E8">
        <w:rPr>
          <w:color w:val="000000"/>
          <w:sz w:val="26"/>
          <w:szCs w:val="26"/>
        </w:rPr>
        <w:t>.03.201</w:t>
      </w:r>
      <w:r w:rsidR="00942D00">
        <w:rPr>
          <w:color w:val="000000"/>
          <w:sz w:val="26"/>
          <w:szCs w:val="26"/>
        </w:rPr>
        <w:t>6</w:t>
      </w:r>
      <w:r w:rsidRPr="00C920E8">
        <w:rPr>
          <w:color w:val="000000"/>
          <w:sz w:val="26"/>
          <w:szCs w:val="26"/>
        </w:rPr>
        <w:t xml:space="preserve"> г. № 1</w:t>
      </w:r>
      <w:r w:rsidR="00942D00">
        <w:rPr>
          <w:color w:val="000000"/>
          <w:sz w:val="26"/>
          <w:szCs w:val="26"/>
        </w:rPr>
        <w:t>7</w:t>
      </w:r>
    </w:p>
    <w:p w:rsidR="00075297" w:rsidRPr="00C920E8" w:rsidRDefault="00075297" w:rsidP="00C920E8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9675CB" w:rsidRPr="00075297" w:rsidRDefault="009675CB" w:rsidP="0007529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Административный регламент муниципальной услуги</w:t>
      </w:r>
    </w:p>
    <w:p w:rsidR="009675CB" w:rsidRPr="00075297" w:rsidRDefault="009675CB" w:rsidP="0007529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«Обеспечение доступа к самодеятельному (любительскому) художественному творчеству, организация культурно-досуговых мероприятий».</w:t>
      </w:r>
    </w:p>
    <w:p w:rsidR="009675CB" w:rsidRPr="00075297" w:rsidRDefault="009675CB" w:rsidP="009675CB">
      <w:pPr>
        <w:pStyle w:val="p6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t>1.​ </w:t>
      </w:r>
      <w:r w:rsidRPr="00075297">
        <w:rPr>
          <w:rStyle w:val="s2"/>
          <w:b/>
          <w:bCs/>
          <w:color w:val="000000"/>
          <w:sz w:val="28"/>
          <w:szCs w:val="28"/>
        </w:rPr>
        <w:t>Общие положения.</w:t>
      </w:r>
    </w:p>
    <w:p w:rsidR="009675CB" w:rsidRPr="00075297" w:rsidRDefault="009675CB" w:rsidP="00075297">
      <w:pPr>
        <w:pStyle w:val="p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Настоящий административный регламент 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675CB" w:rsidRPr="00075297" w:rsidRDefault="009675CB" w:rsidP="0007529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Регламент определяет порядок, сроки и последовательность действий при предоставлении муниципальной услуги.</w:t>
      </w:r>
    </w:p>
    <w:p w:rsidR="009675CB" w:rsidRPr="00075297" w:rsidRDefault="009675CB" w:rsidP="009675CB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1.1. Наименование муниципальной услуги и наименование органа, предоставляющего муниципальную услугу.</w:t>
      </w:r>
    </w:p>
    <w:p w:rsidR="009675CB" w:rsidRPr="00075297" w:rsidRDefault="009675CB" w:rsidP="00D84B6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Муниципальная услуга по обеспечению доступа к самодеятельному (любительскому) художественному творчеству, организации культурно-досуговых мероприятий.</w:t>
      </w:r>
    </w:p>
    <w:p w:rsidR="009675CB" w:rsidRPr="00075297" w:rsidRDefault="009675CB" w:rsidP="00D84B6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Организацию и координацию деятельности по оказанию муниципальной услуги осуществляет администрация Салтынского сельского поселения.</w:t>
      </w:r>
    </w:p>
    <w:p w:rsidR="009675CB" w:rsidRPr="00075297" w:rsidRDefault="009675CB" w:rsidP="00D84B6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Непосредственное оказание муниципальной услуги осуществляет: муниципальное казенное учреждение «Салтынский культурно-спортивный комплекс» (далее – МКУ «СКСК»).</w:t>
      </w:r>
    </w:p>
    <w:p w:rsidR="009675CB" w:rsidRPr="00075297" w:rsidRDefault="009675CB" w:rsidP="00D84B6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Муниципальная услуга включает в себя:</w:t>
      </w:r>
    </w:p>
    <w:p w:rsidR="009675CB" w:rsidRPr="00075297" w:rsidRDefault="009675CB" w:rsidP="00D84B6D">
      <w:pPr>
        <w:pStyle w:val="p7"/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075297">
        <w:rPr>
          <w:rStyle w:val="s4"/>
          <w:color w:val="000000"/>
          <w:sz w:val="28"/>
          <w:szCs w:val="28"/>
        </w:rPr>
        <w:sym w:font="Symbol" w:char="F02D"/>
      </w:r>
      <w:r w:rsidRPr="00075297">
        <w:rPr>
          <w:rStyle w:val="s4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организацию работы клубных формирований вокальных, театральных, хореографических, декоративно-прикладных;</w:t>
      </w:r>
    </w:p>
    <w:p w:rsidR="009675CB" w:rsidRPr="00075297" w:rsidRDefault="009675CB" w:rsidP="009675CB">
      <w:pPr>
        <w:pStyle w:val="p7"/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075297">
        <w:rPr>
          <w:rStyle w:val="s4"/>
          <w:color w:val="000000"/>
          <w:sz w:val="28"/>
          <w:szCs w:val="28"/>
        </w:rPr>
        <w:sym w:font="Symbol" w:char="F02D"/>
      </w:r>
      <w:r w:rsidRPr="00075297">
        <w:rPr>
          <w:rStyle w:val="s4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проведение выставок, конкурсов, фестивалей, спектаклей, концертов, праздников, ярмарок;</w:t>
      </w:r>
    </w:p>
    <w:p w:rsidR="009675CB" w:rsidRPr="00075297" w:rsidRDefault="009675CB" w:rsidP="009675CB">
      <w:pPr>
        <w:pStyle w:val="p7"/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075297">
        <w:rPr>
          <w:rStyle w:val="s4"/>
          <w:color w:val="000000"/>
          <w:sz w:val="28"/>
          <w:szCs w:val="28"/>
        </w:rPr>
        <w:sym w:font="Symbol" w:char="F02D"/>
      </w:r>
      <w:r w:rsidRPr="00075297">
        <w:rPr>
          <w:rStyle w:val="s4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организацию выступления оркестров, ансамблей художественных коллективов и отдельных исполнителей для музыкального оформления праздников и торжеств;</w:t>
      </w:r>
    </w:p>
    <w:p w:rsidR="009675CB" w:rsidRPr="00075297" w:rsidRDefault="009675CB" w:rsidP="009675CB">
      <w:pPr>
        <w:pStyle w:val="p7"/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075297">
        <w:rPr>
          <w:rStyle w:val="s4"/>
          <w:color w:val="000000"/>
          <w:sz w:val="28"/>
          <w:szCs w:val="28"/>
        </w:rPr>
        <w:sym w:font="Symbol" w:char="F02D"/>
      </w:r>
      <w:r w:rsidRPr="00075297">
        <w:rPr>
          <w:rStyle w:val="s4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организацию и проведение театрализованных праздников, массовых гуляний, конкурсных программ, дискотек и других массовых мероприятий;</w:t>
      </w:r>
    </w:p>
    <w:p w:rsidR="009675CB" w:rsidRDefault="009675CB" w:rsidP="009675CB">
      <w:pPr>
        <w:pStyle w:val="p7"/>
        <w:shd w:val="clear" w:color="auto" w:fill="FFFFFF"/>
        <w:spacing w:before="0" w:beforeAutospacing="0" w:after="0" w:afterAutospacing="0"/>
        <w:ind w:left="357" w:hanging="357"/>
        <w:jc w:val="both"/>
        <w:rPr>
          <w:rStyle w:val="s1"/>
          <w:color w:val="000000"/>
          <w:sz w:val="28"/>
          <w:szCs w:val="28"/>
        </w:rPr>
      </w:pPr>
      <w:r w:rsidRPr="00075297">
        <w:rPr>
          <w:rStyle w:val="s4"/>
          <w:color w:val="000000"/>
          <w:sz w:val="28"/>
          <w:szCs w:val="28"/>
        </w:rPr>
        <w:sym w:font="Symbol" w:char="F02D"/>
      </w:r>
      <w:r w:rsidRPr="00075297">
        <w:rPr>
          <w:rStyle w:val="s4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повышение квалификации и профессионального мастерства специалистов МКУ «СКСК»;</w:t>
      </w:r>
    </w:p>
    <w:p w:rsidR="00D84B6D" w:rsidRDefault="00D84B6D" w:rsidP="009675CB">
      <w:pPr>
        <w:pStyle w:val="p7"/>
        <w:shd w:val="clear" w:color="auto" w:fill="FFFFFF"/>
        <w:spacing w:before="0" w:beforeAutospacing="0" w:after="0" w:afterAutospacing="0"/>
        <w:ind w:left="357" w:hanging="357"/>
        <w:jc w:val="both"/>
        <w:rPr>
          <w:rStyle w:val="s1"/>
          <w:color w:val="000000"/>
          <w:sz w:val="28"/>
          <w:szCs w:val="28"/>
        </w:rPr>
      </w:pPr>
    </w:p>
    <w:p w:rsidR="00D84B6D" w:rsidRDefault="00D84B6D" w:rsidP="009675CB">
      <w:pPr>
        <w:pStyle w:val="p7"/>
        <w:shd w:val="clear" w:color="auto" w:fill="FFFFFF"/>
        <w:spacing w:before="0" w:beforeAutospacing="0" w:after="0" w:afterAutospacing="0"/>
        <w:ind w:left="357" w:hanging="357"/>
        <w:jc w:val="both"/>
        <w:rPr>
          <w:rStyle w:val="s1"/>
          <w:color w:val="000000"/>
          <w:sz w:val="28"/>
          <w:szCs w:val="28"/>
        </w:rPr>
      </w:pPr>
    </w:p>
    <w:p w:rsidR="00D84B6D" w:rsidRPr="00075297" w:rsidRDefault="00D84B6D" w:rsidP="009675CB">
      <w:pPr>
        <w:pStyle w:val="p7"/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</w:p>
    <w:p w:rsidR="009675CB" w:rsidRPr="00075297" w:rsidRDefault="009675CB" w:rsidP="009675CB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lastRenderedPageBreak/>
        <w:t>1.2. Результат муниципальной услуги.</w:t>
      </w:r>
    </w:p>
    <w:p w:rsidR="009675CB" w:rsidRPr="00075297" w:rsidRDefault="009675CB" w:rsidP="00D84B6D">
      <w:pPr>
        <w:pStyle w:val="p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Конечным результатом предоставления муниципальной услуги является повышение качества культурно-досуговых услуг, создание условий для формирования и удовлетворения культурных запросов и потребностей жителей муниципального образования – «Салтынское сельское поселение» Урюпинского муниципального района Волгоградской области. Показателями достижения результата является:</w:t>
      </w:r>
    </w:p>
    <w:p w:rsidR="009675CB" w:rsidRPr="00075297" w:rsidRDefault="009675CB" w:rsidP="00D84B6D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рост посещаемости культурно-массовых мероприятий;</w:t>
      </w:r>
    </w:p>
    <w:p w:rsidR="009675CB" w:rsidRPr="00075297" w:rsidRDefault="009675CB" w:rsidP="00D84B6D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рост доли вовлечённых в организационные формы культурно-досуговой работы детей и молодёжи;</w:t>
      </w:r>
    </w:p>
    <w:p w:rsidR="009675CB" w:rsidRPr="00075297" w:rsidRDefault="009675CB" w:rsidP="00D84B6D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рост рейтинга учреждения культуры, реализующего социальную услугу.</w:t>
      </w:r>
    </w:p>
    <w:p w:rsidR="009675CB" w:rsidRPr="00075297" w:rsidRDefault="009675CB" w:rsidP="009675CB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1.3. Срок предоставления муниципальной услуги.</w:t>
      </w:r>
    </w:p>
    <w:p w:rsidR="009675CB" w:rsidRPr="00075297" w:rsidRDefault="009675CB" w:rsidP="00D84B6D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Муниципальная услуга по обеспечению доступа к самодеятельному (любительскому) художественному творчеству, организации культурно-досуговых мероприятий предоставляется в течение года, согласно годовому плану работы МКУ «СКСК».</w:t>
      </w:r>
    </w:p>
    <w:p w:rsidR="009675CB" w:rsidRPr="00075297" w:rsidRDefault="009675CB" w:rsidP="00D84B6D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1.4. Перечень правовых актов, непосредственно регулирующих исполнение</w:t>
      </w:r>
      <w:r w:rsidR="00D84B6D">
        <w:rPr>
          <w:color w:val="000000"/>
          <w:sz w:val="28"/>
          <w:szCs w:val="28"/>
        </w:rPr>
        <w:t xml:space="preserve"> </w:t>
      </w:r>
      <w:r w:rsidRPr="00075297">
        <w:rPr>
          <w:rStyle w:val="s2"/>
          <w:b/>
          <w:bCs/>
          <w:color w:val="000000"/>
          <w:sz w:val="28"/>
          <w:szCs w:val="28"/>
        </w:rPr>
        <w:t>муниципальной услуги.</w:t>
      </w:r>
    </w:p>
    <w:p w:rsidR="009675CB" w:rsidRPr="00075297" w:rsidRDefault="009675CB" w:rsidP="00D84B6D">
      <w:pPr>
        <w:pStyle w:val="p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 xml:space="preserve">Предоставление муниципальной услуги по культурному обслуживанию населения осуществляется в соответствии </w:t>
      </w:r>
      <w:proofErr w:type="gramStart"/>
      <w:r w:rsidRPr="00075297">
        <w:rPr>
          <w:rStyle w:val="s1"/>
          <w:color w:val="000000"/>
          <w:sz w:val="28"/>
          <w:szCs w:val="28"/>
        </w:rPr>
        <w:t>с</w:t>
      </w:r>
      <w:proofErr w:type="gramEnd"/>
      <w:r w:rsidRPr="00075297">
        <w:rPr>
          <w:rStyle w:val="s1"/>
          <w:color w:val="000000"/>
          <w:sz w:val="28"/>
          <w:szCs w:val="28"/>
        </w:rPr>
        <w:t>: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Конституцией Российской Федерации;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Гражданским кодексом Российской Федерации;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Федеральным законом от 06.10.2003 г. N 131-ФЗ "Об общих принципах организации местного самоуправления в Российской Федерации";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Федеральным законом от 09.10.1992г. N 3612-1 "Основы законодательства Российской Федерации о культуре";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Федеральным законом "Об основных гарантиях прав ребенка в РФ" от 24.07.1998г. N124-ФЗ;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Федеральный закон от 07.02.1992 г. № 2300-1 «О защите прав потребителей»;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Федеральным законом от 12.01.1996 г. № 7-ФЗ «О некоммерческих организациях»;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Федеральным законом от 06.01.1999 г. № 7-Ф3 «О народных художественных промыслах”;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Уставом Салтынского сельского поселения Урюпинского муниципального района Волгоградской области;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Уставом МКУ «СКСК»;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 xml:space="preserve">Иными действующими нормативными правовыми актами </w:t>
      </w:r>
      <w:proofErr w:type="gramStart"/>
      <w:r w:rsidRPr="00075297">
        <w:rPr>
          <w:rStyle w:val="s1"/>
          <w:color w:val="000000"/>
          <w:sz w:val="28"/>
          <w:szCs w:val="28"/>
        </w:rPr>
        <w:t>Российской</w:t>
      </w:r>
      <w:proofErr w:type="gramEnd"/>
    </w:p>
    <w:p w:rsidR="009675CB" w:rsidRPr="00075297" w:rsidRDefault="009675CB" w:rsidP="009675CB">
      <w:pPr>
        <w:pStyle w:val="p9"/>
        <w:shd w:val="clear" w:color="auto" w:fill="FFFFFF"/>
        <w:spacing w:before="0" w:beforeAutospacing="0" w:after="0" w:afterAutospacing="0"/>
        <w:ind w:left="360"/>
        <w:jc w:val="both"/>
        <w:rPr>
          <w:rStyle w:val="s1"/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Федерации, Волгоградской области, Салтынского сельского поселения.</w:t>
      </w:r>
    </w:p>
    <w:p w:rsidR="009675CB" w:rsidRPr="00075297" w:rsidRDefault="009675CB" w:rsidP="009675CB">
      <w:pPr>
        <w:pStyle w:val="p9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1.5. Потребители (заявители) муниципальной услуги.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 xml:space="preserve">1.5.1. Потребителями (заявителями) муниципальной услуги являются граждане независимо от пола, возраста, национальности, образования, </w:t>
      </w:r>
      <w:r w:rsidRPr="00075297">
        <w:rPr>
          <w:rStyle w:val="s1"/>
          <w:color w:val="000000"/>
          <w:sz w:val="28"/>
          <w:szCs w:val="28"/>
        </w:rPr>
        <w:lastRenderedPageBreak/>
        <w:t>социального положения, политических убеждений, отношения к религии и иных обстоятельств.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Юридические лица независимо от организационно-правовой формы.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1.5.2.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</w:t>
      </w:r>
    </w:p>
    <w:p w:rsidR="009675CB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Представители в силу полномочий, основанных на доверенности или договора.</w:t>
      </w:r>
    </w:p>
    <w:p w:rsidR="00D84B6D" w:rsidRPr="00075297" w:rsidRDefault="00D84B6D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2. Требования к порядку предоставления муниципальной услуги.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2.1. Порядок информирования о правилах предоставления муниципальной услуги.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2.1.1. Получение информации по вопросам предоставления муниципальной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услуги осуществляется посредством: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- телефонной связи, электронного информирования;</w:t>
      </w:r>
    </w:p>
    <w:p w:rsidR="009675CB" w:rsidRPr="00075297" w:rsidRDefault="009675CB" w:rsidP="009675CB">
      <w:pPr>
        <w:rPr>
          <w:color w:val="0D0D0D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 xml:space="preserve">адрес электронной почты: E-mail: </w:t>
      </w:r>
      <w:hyperlink r:id="rId5" w:history="1">
        <w:r w:rsidRPr="00075297">
          <w:rPr>
            <w:color w:val="0D0D0D"/>
            <w:sz w:val="28"/>
            <w:szCs w:val="28"/>
            <w:u w:val="single"/>
            <w:lang w:val="en-US"/>
          </w:rPr>
          <w:t>pervomaskiysdk</w:t>
        </w:r>
        <w:r w:rsidRPr="00075297">
          <w:rPr>
            <w:color w:val="0D0D0D"/>
            <w:sz w:val="28"/>
            <w:szCs w:val="28"/>
            <w:u w:val="single"/>
          </w:rPr>
          <w:t>@</w:t>
        </w:r>
        <w:r w:rsidRPr="00075297">
          <w:rPr>
            <w:color w:val="0D0D0D"/>
            <w:sz w:val="28"/>
            <w:szCs w:val="28"/>
            <w:u w:val="single"/>
            <w:lang w:val="en-US"/>
          </w:rPr>
          <w:t>mail</w:t>
        </w:r>
        <w:r w:rsidRPr="00075297">
          <w:rPr>
            <w:color w:val="0D0D0D"/>
            <w:sz w:val="28"/>
            <w:szCs w:val="28"/>
            <w:u w:val="single"/>
          </w:rPr>
          <w:t>.</w:t>
        </w:r>
        <w:r w:rsidRPr="00075297">
          <w:rPr>
            <w:color w:val="0D0D0D"/>
            <w:sz w:val="28"/>
            <w:szCs w:val="28"/>
            <w:u w:val="single"/>
            <w:lang w:val="en-US"/>
          </w:rPr>
          <w:t>ru</w:t>
        </w:r>
      </w:hyperlink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- публикации в средствах массовой информации;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- в МКУ «СКСК»;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2.1.2.Информирование о предоставлении муниципальной услуги осуществляется: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- МКУ «СКСК»</w:t>
      </w:r>
    </w:p>
    <w:p w:rsidR="009675CB" w:rsidRPr="00075297" w:rsidRDefault="009675CB" w:rsidP="009675CB">
      <w:pPr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 xml:space="preserve">Почтовый адрес: </w:t>
      </w:r>
      <w:r w:rsidRPr="00075297">
        <w:rPr>
          <w:color w:val="000000"/>
          <w:sz w:val="28"/>
          <w:szCs w:val="28"/>
        </w:rPr>
        <w:t>Волгоградская область, Урюпинский район,</w:t>
      </w:r>
      <w:r w:rsidR="00D84B6D">
        <w:rPr>
          <w:color w:val="000000"/>
          <w:sz w:val="28"/>
          <w:szCs w:val="28"/>
        </w:rPr>
        <w:t xml:space="preserve">   х. </w:t>
      </w:r>
      <w:r w:rsidRPr="00075297">
        <w:rPr>
          <w:color w:val="000000"/>
          <w:sz w:val="28"/>
          <w:szCs w:val="28"/>
        </w:rPr>
        <w:t>Первомайский, ул.</w:t>
      </w:r>
      <w:r w:rsidR="00D84B6D">
        <w:rPr>
          <w:color w:val="000000"/>
          <w:sz w:val="28"/>
          <w:szCs w:val="28"/>
        </w:rPr>
        <w:t xml:space="preserve"> </w:t>
      </w:r>
      <w:r w:rsidRPr="00075297">
        <w:rPr>
          <w:color w:val="000000"/>
          <w:sz w:val="28"/>
          <w:szCs w:val="28"/>
        </w:rPr>
        <w:t>Центральн</w:t>
      </w:r>
      <w:r w:rsidR="00B477B0">
        <w:rPr>
          <w:color w:val="000000"/>
          <w:sz w:val="28"/>
          <w:szCs w:val="28"/>
        </w:rPr>
        <w:t>а</w:t>
      </w:r>
      <w:r w:rsidRPr="00075297">
        <w:rPr>
          <w:color w:val="000000"/>
          <w:sz w:val="28"/>
          <w:szCs w:val="28"/>
        </w:rPr>
        <w:t>я, 9.</w:t>
      </w:r>
    </w:p>
    <w:p w:rsidR="009675CB" w:rsidRPr="00075297" w:rsidRDefault="009675CB" w:rsidP="009675CB">
      <w:pPr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Тел: 8(84442) 9-23-41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Прием заявителей по вопросу предоставления информации о правилах предоставления муниципальной услуги в соответствии со следующим графиком:</w:t>
      </w:r>
    </w:p>
    <w:p w:rsidR="009675CB" w:rsidRPr="00075297" w:rsidRDefault="009675CB" w:rsidP="009675CB">
      <w:pPr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МКУ «СКСК»</w:t>
      </w:r>
    </w:p>
    <w:p w:rsidR="009675CB" w:rsidRPr="00075297" w:rsidRDefault="009675CB" w:rsidP="009675CB">
      <w:pPr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вторник, среда, четверг, пятница:</w:t>
      </w:r>
    </w:p>
    <w:p w:rsidR="009675CB" w:rsidRPr="00075297" w:rsidRDefault="009675CB" w:rsidP="009675CB">
      <w:pPr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начало работы:              11-30;</w:t>
      </w:r>
    </w:p>
    <w:p w:rsidR="009675CB" w:rsidRPr="00075297" w:rsidRDefault="009675CB" w:rsidP="009675CB">
      <w:pPr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окончание работы:       17.00;</w:t>
      </w:r>
    </w:p>
    <w:p w:rsidR="009675CB" w:rsidRPr="00075297" w:rsidRDefault="009675CB" w:rsidP="009675CB">
      <w:pPr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воскресенье, понедельник – выходной день.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2.1.3. Основными требованиями к информированию заявителей являются: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достоверность предоставляемой информации;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полнота информации;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удобство и доступность информации;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оперативность предоставляемой информации.</w:t>
      </w:r>
    </w:p>
    <w:p w:rsidR="009675CB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2.1.4. Порядок предоставления специалистами учреждения культуры консультаций по вопросам предоставления муниципальной услуги представлен в пункте 2.6. настоящего Административного регламента.</w:t>
      </w:r>
    </w:p>
    <w:p w:rsidR="00B477B0" w:rsidRPr="00075297" w:rsidRDefault="00B477B0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77B0" w:rsidRDefault="009675CB" w:rsidP="009675CB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 xml:space="preserve">2.2. Перечень необходимых документов для получения </w:t>
      </w:r>
    </w:p>
    <w:p w:rsidR="009675CB" w:rsidRPr="00075297" w:rsidRDefault="00B477B0" w:rsidP="00B477B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М</w:t>
      </w:r>
      <w:r w:rsidR="009675CB" w:rsidRPr="00075297">
        <w:rPr>
          <w:rStyle w:val="s2"/>
          <w:b/>
          <w:bCs/>
          <w:color w:val="000000"/>
          <w:sz w:val="28"/>
          <w:szCs w:val="28"/>
        </w:rPr>
        <w:t>униципальной</w:t>
      </w:r>
      <w:r>
        <w:rPr>
          <w:color w:val="000000"/>
          <w:sz w:val="28"/>
          <w:szCs w:val="28"/>
        </w:rPr>
        <w:t xml:space="preserve"> </w:t>
      </w:r>
      <w:r w:rsidR="009675CB" w:rsidRPr="00075297">
        <w:rPr>
          <w:rStyle w:val="s2"/>
          <w:b/>
          <w:bCs/>
          <w:color w:val="000000"/>
          <w:sz w:val="28"/>
          <w:szCs w:val="28"/>
        </w:rPr>
        <w:t>услуги.</w:t>
      </w:r>
    </w:p>
    <w:p w:rsidR="009675CB" w:rsidRPr="00075297" w:rsidRDefault="009675CB" w:rsidP="00B477B0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Основанием для рассмотрения учреждением культуры вопроса о предоставлении муниципальной услуги потребителям, указанным в пункте 1.5. настоящего Административного регламента, является письменное (Заявление) или устное обращение потребителя.</w:t>
      </w:r>
    </w:p>
    <w:p w:rsidR="009675CB" w:rsidRPr="00075297" w:rsidRDefault="009675CB" w:rsidP="00B477B0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lastRenderedPageBreak/>
        <w:t>Для получения доступа к муниципальной услуге (при входе на место проведения платного культурно-досугового мероприятия) посетитель должен предъявить билет сотруднику, отвечающему за допуск на мероприятие.</w:t>
      </w:r>
    </w:p>
    <w:p w:rsidR="009675CB" w:rsidRPr="00075297" w:rsidRDefault="009675CB" w:rsidP="00B477B0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Посетители массовых культурно-досуговых и театрально-зрелищных мероприятий имеют право свободно и бесплатно входить и выходить с территории проведения массового мероприятия, если иное не предусмотрено порядком его проведения, и пользоваться всеми услугами, предоставляемыми организаторами мероприятия.</w:t>
      </w:r>
    </w:p>
    <w:p w:rsidR="009675CB" w:rsidRPr="00075297" w:rsidRDefault="009675CB" w:rsidP="00B477B0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Вход на мероприятия на платной основе возможен только при наличии билетов.</w:t>
      </w:r>
    </w:p>
    <w:p w:rsidR="009675CB" w:rsidRPr="00075297" w:rsidRDefault="009675CB" w:rsidP="00B477B0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2.2.1. Билеты на посещение платного мероприятия можно приобрести в кассе МКУ «СКСК», по цене, установленной согласно Положению «О платных услугах».</w:t>
      </w:r>
    </w:p>
    <w:p w:rsidR="009675CB" w:rsidRPr="00075297" w:rsidRDefault="009675CB" w:rsidP="009675CB">
      <w:pPr>
        <w:pStyle w:val="p10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На билете должна быть указана следующая информация:</w:t>
      </w:r>
    </w:p>
    <w:p w:rsidR="009675CB" w:rsidRPr="00075297" w:rsidRDefault="009675CB" w:rsidP="009675CB">
      <w:pPr>
        <w:pStyle w:val="p10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-наименование учреждения, оказывающего услугу; ИНН;</w:t>
      </w:r>
    </w:p>
    <w:p w:rsidR="009675CB" w:rsidRPr="00075297" w:rsidRDefault="009675CB" w:rsidP="009675CB">
      <w:pPr>
        <w:pStyle w:val="p10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-серия, номер билета;</w:t>
      </w:r>
    </w:p>
    <w:p w:rsidR="009675CB" w:rsidRPr="00075297" w:rsidRDefault="009675CB" w:rsidP="009675CB">
      <w:pPr>
        <w:pStyle w:val="p10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-цена билета;</w:t>
      </w:r>
    </w:p>
    <w:p w:rsidR="009675CB" w:rsidRPr="00075297" w:rsidRDefault="009675CB" w:rsidP="009675CB">
      <w:pPr>
        <w:pStyle w:val="p10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-место, ряд (в некоторых случаях).</w:t>
      </w:r>
    </w:p>
    <w:p w:rsidR="009675CB" w:rsidRPr="00075297" w:rsidRDefault="009675CB" w:rsidP="004B3FEA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2.2.2. Если в билете указана дата посещения, оказание услуги в другие даты по данному билету не допускается.</w:t>
      </w:r>
    </w:p>
    <w:p w:rsidR="009675CB" w:rsidRPr="00075297" w:rsidRDefault="009675CB" w:rsidP="004B3FEA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2.2.3. В некоторых случаях получателю муниципальной услуги, обеспеченной за счет бюджета, необходимо получить бесплатный пригласительный билет на посещение мероприятия. В пригласительном билете должна быть указана следующая информация: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 xml:space="preserve">Ф.И.О. </w:t>
      </w:r>
      <w:proofErr w:type="gramStart"/>
      <w:r w:rsidRPr="00075297">
        <w:rPr>
          <w:rStyle w:val="s1"/>
          <w:color w:val="000000"/>
          <w:sz w:val="28"/>
          <w:szCs w:val="28"/>
        </w:rPr>
        <w:t>приглашенного</w:t>
      </w:r>
      <w:proofErr w:type="gramEnd"/>
      <w:r w:rsidRPr="00075297">
        <w:rPr>
          <w:rStyle w:val="s1"/>
          <w:color w:val="000000"/>
          <w:sz w:val="28"/>
          <w:szCs w:val="28"/>
        </w:rPr>
        <w:t xml:space="preserve"> (в некоторых случаях);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наименование мероприятия;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место проведения мероприятия;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время проведения мероприятия;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место, ряд (в некоторых случаях).</w:t>
      </w:r>
    </w:p>
    <w:p w:rsidR="009675CB" w:rsidRPr="00075297" w:rsidRDefault="009675CB" w:rsidP="004B3FEA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2.2.4. При проведении фестивалей, конкурсов, смотров участник подаёт заявку на участие в мероприятии согласно форме, указанной в Положении этого мероприятия; проходит регистрацию, представляет организаторам необходимые документы (документ, удостоверяющий личность; и иные документы, предусмотренные Положением мероприятия) и принимает участие в мероприятии, согласно правилам его проведения.</w:t>
      </w:r>
    </w:p>
    <w:p w:rsidR="009675CB" w:rsidRPr="00075297" w:rsidRDefault="009675CB" w:rsidP="004B3FEA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2.2.5. Предоставление муниципальной услуги по заказу отдельного Пользователя осуществляется на договорной основе. В таких случаях Пользователь предоставляет следующую информацию и документацию:</w:t>
      </w:r>
    </w:p>
    <w:p w:rsidR="009675CB" w:rsidRPr="00075297" w:rsidRDefault="009675CB" w:rsidP="004B3FEA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для юридических лиц: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заявление в произвольной форме;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полное наименование организации (с указанием организационно-правовой формы управления);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юридический адрес (фактическое место расположения);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свидетельство о государственной регистрации юридического лица;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 xml:space="preserve">свидетельство </w:t>
      </w:r>
      <w:proofErr w:type="gramStart"/>
      <w:r w:rsidRPr="00075297">
        <w:rPr>
          <w:rStyle w:val="s1"/>
          <w:color w:val="000000"/>
          <w:sz w:val="28"/>
          <w:szCs w:val="28"/>
        </w:rPr>
        <w:t>о постановке на учет юридического лица в налоговом органе на территории Российской Федерации по месту</w:t>
      </w:r>
      <w:proofErr w:type="gramEnd"/>
      <w:r w:rsidRPr="00075297">
        <w:rPr>
          <w:rStyle w:val="s1"/>
          <w:color w:val="000000"/>
          <w:sz w:val="28"/>
          <w:szCs w:val="28"/>
        </w:rPr>
        <w:t xml:space="preserve"> регистрации;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банковские реквизиты;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lastRenderedPageBreak/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договор о культурном сотрудничестве;</w:t>
      </w:r>
    </w:p>
    <w:p w:rsidR="009675CB" w:rsidRPr="00075297" w:rsidRDefault="009675CB" w:rsidP="009675CB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для физических лиц: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заявление в произвольной форме;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паспорт;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документ, содержащий сведения о месте проживания, регистрации лица;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 xml:space="preserve">свидетельство </w:t>
      </w:r>
      <w:proofErr w:type="gramStart"/>
      <w:r w:rsidRPr="00075297">
        <w:rPr>
          <w:rStyle w:val="s1"/>
          <w:color w:val="000000"/>
          <w:sz w:val="28"/>
          <w:szCs w:val="28"/>
        </w:rPr>
        <w:t>о постановке на учет в налоговом органе физического лица на территории Российской Федерации по месту</w:t>
      </w:r>
      <w:proofErr w:type="gramEnd"/>
      <w:r w:rsidRPr="00075297">
        <w:rPr>
          <w:rStyle w:val="s1"/>
          <w:color w:val="000000"/>
          <w:sz w:val="28"/>
          <w:szCs w:val="28"/>
        </w:rPr>
        <w:t xml:space="preserve"> регистрации;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страховое свидетельство государственного пенсионного страхования.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Документ, подтверждающий предварительную оплату (в случае если муниципальная услуга оказывается за плату).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rStyle w:val="s1"/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договор о культурном сотрудничестве.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2.3. Перечень оснований для приостановления исполнения муниципальной услуги и отказа в приёме документов, необходимых для предоставления муниципальной услуги.</w:t>
      </w:r>
    </w:p>
    <w:p w:rsidR="009675CB" w:rsidRPr="00075297" w:rsidRDefault="009675CB" w:rsidP="004B3FEA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2.3.1. В предоставлении муниципальной услуги по обеспечению доступа к самодеятельному (любительскому) художественному творчеству, организации культурно-досуговых мероприятий может быть отказано в случае: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отсутствия данного вида услуги в перечне муниципальных услуг, предоставляемых МКУ «СКСК» (культурно-досуговое мероприятие, клубные формирования);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оформления ненадлежащим образом запроса (заявки, заявления, договора). Невозможности установить, какая именно информация запрашивается;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несвоевременной подачи заявки на участие в мероприятии;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несоблюдения условий проведения мероприятия, предусмотренных Положением о проведении мероприятия;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не перечисления, предусмотренного договором о проведении мероприятия, организационного взноса;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возникновения обстоятельств непреодолимой силы (форс-мажор);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отсутствия у получателя услуги билета, дающего право на посещение мероприятия в день и время обращения, если культурно-досуговое мероприятие является платным (культурно-досуговое мероприятие, клубное формирование);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отсутствия свободных мест, если посещение культурно-досугового мероприятия является бесплатным и определено максимальное число посетителей мероприятия, равное количеству ме</w:t>
      </w:r>
      <w:proofErr w:type="gramStart"/>
      <w:r w:rsidRPr="00075297">
        <w:rPr>
          <w:rStyle w:val="s1"/>
          <w:color w:val="000000"/>
          <w:sz w:val="28"/>
          <w:szCs w:val="28"/>
        </w:rPr>
        <w:t>ст в зр</w:t>
      </w:r>
      <w:proofErr w:type="gramEnd"/>
      <w:r w:rsidRPr="00075297">
        <w:rPr>
          <w:rStyle w:val="s1"/>
          <w:color w:val="000000"/>
          <w:sz w:val="28"/>
          <w:szCs w:val="28"/>
        </w:rPr>
        <w:t>ительном зале;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нахождения получателя услуги в состоянии алкогольного, наркотического опьянения (культурно-досуговое мероприятие, клубные формирования);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нахождения получателя услуги в социально-неадекватном состоянии, то есть враждебный настрой, агрессивность и так далее (культурно-досуговое мероприятие, клубные формирования);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rStyle w:val="s1"/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apple-converted-space"/>
          <w:color w:val="000000"/>
          <w:sz w:val="28"/>
          <w:szCs w:val="28"/>
        </w:rPr>
        <w:t> </w:t>
      </w:r>
      <w:r w:rsidRPr="00075297">
        <w:rPr>
          <w:rStyle w:val="s1"/>
          <w:color w:val="000000"/>
          <w:sz w:val="28"/>
          <w:szCs w:val="28"/>
        </w:rPr>
        <w:t xml:space="preserve">если от одежды получателя услуги исходит резкий неприятный запах, а одежда имеет выраженные следы грязи, которые могут привести к </w:t>
      </w:r>
      <w:r w:rsidRPr="00075297">
        <w:rPr>
          <w:rStyle w:val="s1"/>
          <w:color w:val="000000"/>
          <w:sz w:val="28"/>
          <w:szCs w:val="28"/>
        </w:rPr>
        <w:lastRenderedPageBreak/>
        <w:t>порче (загрязнению) имущества и одежды других посетителей культурн</w:t>
      </w:r>
      <w:proofErr w:type="gramStart"/>
      <w:r w:rsidRPr="00075297">
        <w:rPr>
          <w:rStyle w:val="s1"/>
          <w:color w:val="000000"/>
          <w:sz w:val="28"/>
          <w:szCs w:val="28"/>
        </w:rPr>
        <w:t>о-</w:t>
      </w:r>
      <w:proofErr w:type="gramEnd"/>
      <w:r w:rsidRPr="00075297">
        <w:rPr>
          <w:rStyle w:val="s1"/>
          <w:color w:val="000000"/>
          <w:sz w:val="28"/>
          <w:szCs w:val="28"/>
        </w:rPr>
        <w:t xml:space="preserve"> досугового мероприятия, клубного формирования.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 xml:space="preserve">2.4. Сроки регистрации запроса о предоставлении 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муниципальной услуги.</w:t>
      </w:r>
    </w:p>
    <w:p w:rsidR="009675CB" w:rsidRPr="00075297" w:rsidRDefault="009675CB" w:rsidP="00AD395B">
      <w:pPr>
        <w:pStyle w:val="p8"/>
        <w:shd w:val="clear" w:color="auto" w:fill="FFFFFF"/>
        <w:spacing w:before="0" w:beforeAutospacing="0" w:after="0" w:afterAutospacing="0"/>
        <w:ind w:left="284" w:hanging="77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proofErr w:type="gramStart"/>
      <w:r w:rsidRPr="00075297">
        <w:rPr>
          <w:rStyle w:val="s1"/>
          <w:color w:val="000000"/>
          <w:sz w:val="28"/>
          <w:szCs w:val="28"/>
        </w:rPr>
        <w:t>с</w:t>
      </w:r>
      <w:proofErr w:type="gramEnd"/>
      <w:r w:rsidRPr="00075297">
        <w:rPr>
          <w:rStyle w:val="s1"/>
          <w:color w:val="000000"/>
          <w:sz w:val="28"/>
          <w:szCs w:val="28"/>
        </w:rPr>
        <w:t>роки ожидания регистрации запроса заявителя о предоставлении муниципальной услуги для физических лиц при личном обращении - 15 минут;</w:t>
      </w:r>
    </w:p>
    <w:p w:rsidR="009675CB" w:rsidRPr="00075297" w:rsidRDefault="009675CB" w:rsidP="00AD395B">
      <w:pPr>
        <w:pStyle w:val="p8"/>
        <w:shd w:val="clear" w:color="auto" w:fill="FFFFFF"/>
        <w:spacing w:before="0" w:beforeAutospacing="0" w:after="0" w:afterAutospacing="0"/>
        <w:ind w:left="284" w:hanging="77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общий срок осуществления процедуры по предоставлению платной муниципальной услуги - 14 (четырнадцать) рабочих дней со дня подачи заявления и документов, предусмотренных настоящим Административным регламентом;</w:t>
      </w:r>
    </w:p>
    <w:p w:rsidR="009675CB" w:rsidRPr="00075297" w:rsidRDefault="009675CB" w:rsidP="00AD395B">
      <w:pPr>
        <w:pStyle w:val="p8"/>
        <w:shd w:val="clear" w:color="auto" w:fill="FFFFFF"/>
        <w:spacing w:before="0" w:beforeAutospacing="0" w:after="0" w:afterAutospacing="0"/>
        <w:ind w:left="284" w:hanging="77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начало общего срока осуществления процедуры по предоставлению муниципальной услуги исчисляется с момента предоставления заявителем полного комплекта документов, предусмотренных настоящим регламентом, не требующих исправления и доработки;</w:t>
      </w:r>
    </w:p>
    <w:p w:rsidR="009675CB" w:rsidRDefault="009675CB" w:rsidP="00AD395B">
      <w:pPr>
        <w:pStyle w:val="p8"/>
        <w:shd w:val="clear" w:color="auto" w:fill="FFFFFF"/>
        <w:spacing w:before="0" w:beforeAutospacing="0" w:after="0" w:afterAutospacing="0"/>
        <w:ind w:left="284" w:hanging="77"/>
        <w:jc w:val="both"/>
        <w:rPr>
          <w:rStyle w:val="s1"/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время ожидания в очереди на приём к должностному лицу или для получения консультации не должно превышать 30 минут.</w:t>
      </w:r>
    </w:p>
    <w:p w:rsidR="00AD395B" w:rsidRPr="00075297" w:rsidRDefault="00AD395B" w:rsidP="00AD395B">
      <w:pPr>
        <w:pStyle w:val="p8"/>
        <w:shd w:val="clear" w:color="auto" w:fill="FFFFFF"/>
        <w:spacing w:before="0" w:beforeAutospacing="0" w:after="0" w:afterAutospacing="0"/>
        <w:ind w:left="567" w:hanging="360"/>
        <w:jc w:val="both"/>
        <w:rPr>
          <w:color w:val="000000"/>
          <w:sz w:val="28"/>
          <w:szCs w:val="28"/>
        </w:rPr>
      </w:pP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 xml:space="preserve">2.5. Требования к местам предоставления 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муниципальной услуги.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2.5.1.Организация досуга должна быть оснащена специальным оборудованием, современной аппаратурой и приборами (в соответствии с назначением помещений), отвечающими требованиям стандартов, технических условий, других нормативных документов и обеспечивающими надлежащее качество предоставляемых населению муниципальных услуг.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 xml:space="preserve">Помещения организации досуга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организациям работы. </w:t>
      </w:r>
      <w:proofErr w:type="spellStart"/>
      <w:r w:rsidRPr="00075297">
        <w:rPr>
          <w:rStyle w:val="s1"/>
          <w:color w:val="000000"/>
          <w:sz w:val="28"/>
          <w:szCs w:val="28"/>
        </w:rPr>
        <w:t>СанПин</w:t>
      </w:r>
      <w:proofErr w:type="spellEnd"/>
      <w:r w:rsidRPr="00075297">
        <w:rPr>
          <w:rStyle w:val="s1"/>
          <w:color w:val="000000"/>
          <w:sz w:val="28"/>
          <w:szCs w:val="28"/>
        </w:rPr>
        <w:t xml:space="preserve"> 2.2.2/2.4. 1340-03», «Гигиенические требования к естественному, искусственному и совмещённому освещению жилых и общественных зданий. </w:t>
      </w:r>
      <w:proofErr w:type="spellStart"/>
      <w:r w:rsidRPr="00075297">
        <w:rPr>
          <w:rStyle w:val="s1"/>
          <w:color w:val="000000"/>
          <w:sz w:val="28"/>
          <w:szCs w:val="28"/>
        </w:rPr>
        <w:t>СанПин</w:t>
      </w:r>
      <w:proofErr w:type="spellEnd"/>
      <w:r w:rsidRPr="00075297">
        <w:rPr>
          <w:rStyle w:val="s1"/>
          <w:color w:val="000000"/>
          <w:sz w:val="28"/>
          <w:szCs w:val="28"/>
        </w:rPr>
        <w:t xml:space="preserve"> 2.2.1/2.1.1.1278-03», </w:t>
      </w:r>
      <w:proofErr w:type="spellStart"/>
      <w:r w:rsidRPr="00075297">
        <w:rPr>
          <w:rStyle w:val="s1"/>
          <w:color w:val="000000"/>
          <w:sz w:val="28"/>
          <w:szCs w:val="28"/>
        </w:rPr>
        <w:t>СанПин</w:t>
      </w:r>
      <w:proofErr w:type="spellEnd"/>
      <w:r w:rsidRPr="00075297">
        <w:rPr>
          <w:rStyle w:val="s1"/>
          <w:color w:val="000000"/>
          <w:sz w:val="28"/>
          <w:szCs w:val="28"/>
        </w:rPr>
        <w:t xml:space="preserve"> 2.4.4.1251-03».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2.5.2. Требования к зданию и прилегающей к нему территории, в котором оказывается услуга.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Содержание прилегающей территории МКУ «СКСК», оказывающего услуги, должно обеспечивать свободный проезд (подъезд) технических сре</w:t>
      </w:r>
      <w:proofErr w:type="gramStart"/>
      <w:r w:rsidRPr="00075297">
        <w:rPr>
          <w:rStyle w:val="s1"/>
          <w:color w:val="000000"/>
          <w:sz w:val="28"/>
          <w:szCs w:val="28"/>
        </w:rPr>
        <w:t>дств сп</w:t>
      </w:r>
      <w:proofErr w:type="gramEnd"/>
      <w:r w:rsidRPr="00075297">
        <w:rPr>
          <w:rStyle w:val="s1"/>
          <w:color w:val="000000"/>
          <w:sz w:val="28"/>
          <w:szCs w:val="28"/>
        </w:rPr>
        <w:t>ециальных служб (пожарная, спасательная, санитарная и другая техника) в соответствии с требованиями ведомственных строительных норм.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При оказании услуг здание и помещения МКУ «СКСК», а также территория вокруг него, должны иметь рабочее освещение в соответствии с требованиями ведомственных строительных норм.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В зимнее время, не менее чем за 1 час до проведения мероприятия, подходы к зданию МКУ «СКСК», на базе которого проводится мероприятие, должны быть очищены от снега и льда.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Исполнители услуг должны осуществлять регулярную уборку внутри учреждения культуры и на прилегающей территории.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 xml:space="preserve">В здании и помещениях, в которых проводится культурно-массовое мероприятие, проходы к запасным выходам и наружным пожарным </w:t>
      </w:r>
      <w:r w:rsidRPr="00075297">
        <w:rPr>
          <w:rStyle w:val="s1"/>
          <w:color w:val="000000"/>
          <w:sz w:val="28"/>
          <w:szCs w:val="28"/>
        </w:rPr>
        <w:lastRenderedPageBreak/>
        <w:t>лестницам, подступы к средствам извещения о пожарах и пожаротушения должны быть всегда свободны.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В коридорах, холлах помещений, в которых проводится массовое мероприятие, ковры, паласы, ковровые дорожки должны быть жестко прикреплены к полу.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При проведении мероприятия, двери основных выходов учреждения культуры не должны быть заперты на замки и трудно открывающиеся запоры, а на путях эвакуации не должны устанавливаться турникеты и другие устройства, препятствующие свободному проходу.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 xml:space="preserve">2.6. Порядок получения консультаций о предоставлении 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муниципальной услуги.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2.6.1. Консультации по вопросам предоставления муниципальной услуги осуществляются специалистами МКУ «СКСК» при личном контакте с заявителями, а так же с использованием средств Интернет, почтовой, телефонной связи и по средствам электронной почты. Специалист, ответственный за информирование, при личном обращении заявителя в рамках процедур по информированию и консультированию предоставляет им информацию об условиях и порядке предоставления муниципальной услуги. Время при индивидуальном устном информировании не может превышать 30 минут.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При ответах на телефонные звонки и обращении заявителя по вопросу получения муниципальной услуги специалисты, ответственные за информирование обязаны: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начинать ответ на телефонные звонки с информации о наименовании учреждения, в которое позвонил заявитель, фамилии, имени, отчества и должности специалиста, принявшего телефонный звонок;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подробно в корректной форме информировать заявителя о порядке получения муниципальной услуги;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при невозможности самостоятельно ответить на поставленные вопросы, переадресовать звонок заявителя на другого специалиста;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соблюдать права и законные интересы заявителей;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консультировать заявителей по интересующим их вопросам в пределах своей компетенции;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время разговора не должно превышать 10 минут.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при наличии письменного обращения заявителя даются письменные разъяснения в срок, не превышающий 30 дней со дня регистрации обращения.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 xml:space="preserve">Специалисты, ответственные за информирование, квалифицированно готовят разъяснения в пределах установленных им полномочий. Обязательно должны быть указаны должность, фамилия, инициалы и номер телефона исполнителя. Ответ подписывается руководителем МКУ «СКСК», его заместителем или уполномоченными им лицам и направляется письмом, электронной почтой, факсом либо с использованием сети «Интернет» в </w:t>
      </w:r>
      <w:r w:rsidRPr="00075297">
        <w:rPr>
          <w:rStyle w:val="s1"/>
          <w:color w:val="000000"/>
          <w:sz w:val="28"/>
          <w:szCs w:val="28"/>
        </w:rPr>
        <w:lastRenderedPageBreak/>
        <w:t>зависимости от способа обращения заявителя за консультацией или способа доставки, указанного в письменном обращении заявителя.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Если подготовка ответа в течение 30 дней со дня регистрации заявления невозможна, поскольку требуется дополнительное консультирование, направление запросов в иные организации, заявителю направляется промежуточный ответ с описанием действий, совершаемых по его заявлению.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2.6.2. Консультации предоставляются по следующим вопросам: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предоставляемых документов;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источника получения документов, необходимых для предоставления муниципальной услуги (организация досуга и их местонахождение);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времени приема и выдача документов;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сроков предоставления муниципальной услуги;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порядка обжалования действий (бездействий) и решений осуществляемых и принимаемых в ходе предоставления муниципальной услуги.</w:t>
      </w:r>
    </w:p>
    <w:p w:rsidR="009675CB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2.6.3. Консультации и прием специалистами МКУ «СКСК» заявлений осуществляется в соответствии с режимом работы, указанным в пункте 2.1.2. настоящего Административного регламента.</w:t>
      </w:r>
    </w:p>
    <w:p w:rsidR="00AD395B" w:rsidRPr="00075297" w:rsidRDefault="00AD395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2.7. Требования к оформлению документов, предоставляемых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заявителями.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Заявители, не достигшие 14 лет, получают муниципальную услугу на основании заявления, предоставленного родителями или иными законными представителями.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2.7.1. В заявлении указываются следующие обязательные характеристики: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Для физического лица: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реквизиты лица (фамилия, имя, отчество физического лица);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место жительства;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вид муниципальной услуги;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место и дата предоставления муниципальной услуги;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гарантия оплаты муниципальной услуги (если услуга платная).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Для юридического лица: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реквизиты лица (полное наименование юридического лица);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юридический и фактический адрес юридического лица;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договор о культурном сотрудничестве;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вид муниципальной услуги;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место и дата предоставления муниципальной услуги;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гарантия оплаты муниципальной услуги (если услуга платная).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2.7.2. Заявление должно быть заполнено от руки или машинописным способом и распечатано посредством электронных печатающих устройств.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2.7.3. Заявление должно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2.7.4. Заявление на предоставление муниципальной услуги формируется в двух экземплярах и подписывается заявителем.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lastRenderedPageBreak/>
        <w:t>2.7.5. Копии документов, указанных в пункте 2.2.5. настоящего Административного регламента, за исключением заявления, предоставляются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9675CB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2.7.6. Копии документов, указанных в пункте 2.2.5. настоящего Административного регламента должны быть пронумерованы, заверены подписью заявителя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AD395B" w:rsidRPr="00075297" w:rsidRDefault="00AD395B" w:rsidP="00AD395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675CB" w:rsidRPr="00075297" w:rsidRDefault="009675CB" w:rsidP="00AD395B">
      <w:pPr>
        <w:pStyle w:val="p10"/>
        <w:shd w:val="clear" w:color="auto" w:fill="FFFFFF"/>
        <w:spacing w:before="0" w:beforeAutospacing="0" w:after="0" w:afterAutospacing="0"/>
        <w:ind w:left="720" w:hanging="720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3. Административные процедуры по обеспечению доступа к самодеятельному (любительскому) художественному творчеству, организации культурно-досуговых мероприятий.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3.1. Последовательность действий при предоставлении муниципальной услуги.</w:t>
      </w:r>
    </w:p>
    <w:p w:rsidR="009675CB" w:rsidRPr="00075297" w:rsidRDefault="009675CB" w:rsidP="009675CB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прием и регистрация документов;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проверка достоверности и полноты документов, предоставляемых Заявителем для получения муниципальной услуги и принятие решения;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подготовка документов;</w:t>
      </w:r>
    </w:p>
    <w:p w:rsidR="009675CB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rStyle w:val="s1"/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выдача документов или письма об отказе.</w:t>
      </w:r>
    </w:p>
    <w:p w:rsidR="00AD395B" w:rsidRPr="00075297" w:rsidRDefault="00AD395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4. Порядок и формы контроля над предоставлением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 xml:space="preserve"> муниципальной услуги.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4.1. Порядок осуществления текущего контроля.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 xml:space="preserve">4.1.1. </w:t>
      </w:r>
      <w:proofErr w:type="gramStart"/>
      <w:r w:rsidRPr="00075297">
        <w:rPr>
          <w:rStyle w:val="s1"/>
          <w:color w:val="000000"/>
          <w:sz w:val="28"/>
          <w:szCs w:val="28"/>
        </w:rPr>
        <w:t>Контроль за</w:t>
      </w:r>
      <w:proofErr w:type="gramEnd"/>
      <w:r w:rsidRPr="00075297">
        <w:rPr>
          <w:rStyle w:val="s1"/>
          <w:color w:val="000000"/>
          <w:sz w:val="28"/>
          <w:szCs w:val="28"/>
        </w:rPr>
        <w:t xml:space="preserve"> предоставлением муниципальной услуги осуществляется специалистом по делам молодежи администрации Салтынского сельского поселения..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 xml:space="preserve">4.1.2. Текущий </w:t>
      </w:r>
      <w:proofErr w:type="gramStart"/>
      <w:r w:rsidRPr="00075297">
        <w:rPr>
          <w:rStyle w:val="s1"/>
          <w:color w:val="000000"/>
          <w:sz w:val="28"/>
          <w:szCs w:val="28"/>
        </w:rPr>
        <w:t>контроль за</w:t>
      </w:r>
      <w:proofErr w:type="gramEnd"/>
      <w:r w:rsidRPr="00075297">
        <w:rPr>
          <w:rStyle w:val="s1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 исполнением настоящего Регламента осуществляется директором МКУ «СКСК».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4.1.3. Мероприятия по контролю предоставления муниципальной услуги проводятся в форме проверок: плановых и оперативных. Плановые проверки проводятся в соответствии с планом основных мероприятий МКУ «СКСК» на текущий год. Оперативные проверки проводятся в случае поступления в МКУ «СКСК» обращений физических или юридических лиц с жалобами на нарушение прав и законных интересов получателей муниципальной услуги, или для проверки исполнения предписаний об устранении выявленных нарушений.</w:t>
      </w:r>
    </w:p>
    <w:p w:rsidR="009675CB" w:rsidRPr="00075297" w:rsidRDefault="009675CB" w:rsidP="009675CB">
      <w:pPr>
        <w:pStyle w:val="p1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Для проведения проверок создается комиссия, число членов комиссии не может быть менее 3-х человек. Результаты проверки оформляются в виде акта (справки), в котором отмечаются выявленные недостатки и содержатся предложения по их устранению. Акт (справка) подписывается, руководителем учреждения и членами комиссии.</w:t>
      </w:r>
    </w:p>
    <w:p w:rsidR="009675CB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lastRenderedPageBreak/>
        <w:t>4.2. Должностные лица МКУ «СКСК»,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AD395B" w:rsidRPr="00075297" w:rsidRDefault="00AD395B" w:rsidP="00AD395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675CB" w:rsidRPr="00075297" w:rsidRDefault="009675CB" w:rsidP="00AD395B">
      <w:pPr>
        <w:pStyle w:val="p11"/>
        <w:shd w:val="clear" w:color="auto" w:fill="FFFFFF"/>
        <w:spacing w:before="0" w:beforeAutospacing="0" w:after="0" w:afterAutospacing="0"/>
        <w:ind w:left="540" w:hanging="540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4.2. Ответственность муниципальных служащих и иных должностных лиц за решения и действия (бездействия) принимаемые в ходе исполнения муниципальной услуги.</w:t>
      </w:r>
    </w:p>
    <w:p w:rsidR="009675CB" w:rsidRPr="00075297" w:rsidRDefault="009675CB" w:rsidP="00AD395B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75297">
        <w:rPr>
          <w:rStyle w:val="s1"/>
          <w:color w:val="000000"/>
          <w:sz w:val="28"/>
          <w:szCs w:val="28"/>
        </w:rPr>
        <w:t>4.2.1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обеспечение сохранности документов, полученных и подготавливаемых в процессе оказания муниципальной услуги, конфиденциальность содержащейся в таких документах информации.</w:t>
      </w:r>
      <w:proofErr w:type="gramEnd"/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 xml:space="preserve">4.2.2. Специалист, ответственный за приём и регистрацию документов, несёт персональную ответственность </w:t>
      </w:r>
      <w:proofErr w:type="gramStart"/>
      <w:r w:rsidRPr="00075297">
        <w:rPr>
          <w:rStyle w:val="s1"/>
          <w:color w:val="000000"/>
          <w:sz w:val="28"/>
          <w:szCs w:val="28"/>
        </w:rPr>
        <w:t>за</w:t>
      </w:r>
      <w:proofErr w:type="gramEnd"/>
      <w:r w:rsidRPr="00075297">
        <w:rPr>
          <w:rStyle w:val="s1"/>
          <w:color w:val="000000"/>
          <w:sz w:val="28"/>
          <w:szCs w:val="28"/>
        </w:rPr>
        <w:t>: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- своевременную запись о приёме входящих документов в журнал регистрации,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в том числе: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регистрационный номер;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дату приёма документов;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наименование заявителя;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наименование входящего документа;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дату и номер исходящего документа заявителя.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- своевременную передачу входящих документов руководителю учреждения культуры.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 xml:space="preserve">4.2.3. Специалист, ответственный за рассмотрение заявления и принятие решения, несёт персональную ответственность </w:t>
      </w:r>
      <w:proofErr w:type="gramStart"/>
      <w:r w:rsidRPr="00075297">
        <w:rPr>
          <w:rStyle w:val="s1"/>
          <w:color w:val="000000"/>
          <w:sz w:val="28"/>
          <w:szCs w:val="28"/>
        </w:rPr>
        <w:t>за</w:t>
      </w:r>
      <w:proofErr w:type="gramEnd"/>
      <w:r w:rsidRPr="00075297">
        <w:rPr>
          <w:rStyle w:val="s1"/>
          <w:color w:val="000000"/>
          <w:sz w:val="28"/>
          <w:szCs w:val="28"/>
        </w:rPr>
        <w:t xml:space="preserve"> своевременное: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проведение вступительных испытаний для выявления способностей заявителя и определения предрасположенности к обучению определённым видам искусства;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определение сроков и условий оплаты за получение муниципальной услуги;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определение даты получения муниципальной услуги;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определение цели, задачи, формы муниципальной услуги;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определение оргкомитета и согласование с организаторами;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определение состава участников, время и места проведения, программу, жюри, номинации, награждение участников;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- принятие решения о предоставлении либо отказе муниципальной услуги.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 xml:space="preserve">4.2.4. Специалист, ответственный за выдачу документов или письма об отказе, несёт персональную ответственность за </w:t>
      </w:r>
      <w:proofErr w:type="gramStart"/>
      <w:r w:rsidRPr="00075297">
        <w:rPr>
          <w:rStyle w:val="s1"/>
          <w:color w:val="000000"/>
          <w:sz w:val="28"/>
          <w:szCs w:val="28"/>
        </w:rPr>
        <w:t>своевременное</w:t>
      </w:r>
      <w:proofErr w:type="gramEnd"/>
      <w:r w:rsidRPr="00075297">
        <w:rPr>
          <w:rStyle w:val="s1"/>
          <w:color w:val="000000"/>
          <w:sz w:val="28"/>
          <w:szCs w:val="28"/>
        </w:rPr>
        <w:t>:</w:t>
      </w:r>
    </w:p>
    <w:p w:rsidR="009675CB" w:rsidRPr="00075297" w:rsidRDefault="009675CB" w:rsidP="009675CB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75297">
        <w:rPr>
          <w:rStyle w:val="s3"/>
          <w:color w:val="000000"/>
          <w:sz w:val="28"/>
          <w:szCs w:val="28"/>
        </w:rPr>
        <w:sym w:font="Symbol" w:char="F02D"/>
      </w:r>
      <w:r w:rsidRPr="00075297">
        <w:rPr>
          <w:rStyle w:val="s3"/>
          <w:color w:val="000000"/>
          <w:sz w:val="28"/>
          <w:szCs w:val="28"/>
        </w:rPr>
        <w:t>​ </w:t>
      </w:r>
      <w:r w:rsidRPr="00075297">
        <w:rPr>
          <w:rStyle w:val="s1"/>
          <w:color w:val="000000"/>
          <w:sz w:val="28"/>
          <w:szCs w:val="28"/>
        </w:rPr>
        <w:t>заключение договора с заявителем о предоставлении муниципальной услуги. Договор составляется в 2-х экземплярах, при этом один экземпляр договора выдается заявителю, второй остается в учреждении культуры.</w:t>
      </w:r>
    </w:p>
    <w:p w:rsidR="009675CB" w:rsidRPr="00075297" w:rsidRDefault="00AD395B" w:rsidP="00AD395B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4.2.5.</w:t>
      </w:r>
      <w:r w:rsidR="009675CB" w:rsidRPr="00075297">
        <w:rPr>
          <w:rStyle w:val="s1"/>
          <w:color w:val="000000"/>
          <w:sz w:val="28"/>
          <w:szCs w:val="28"/>
        </w:rPr>
        <w:t>Должностные лица МКУ «СКСК» организуют работу по предоставлению муниципальной услуги, осуществляют контроль над исполнением, принимают меры к совершенствованию форм и методов реализации муниципальной услуги, несут персональную ответственность за соблюдение законности.</w:t>
      </w:r>
    </w:p>
    <w:p w:rsidR="009675CB" w:rsidRDefault="009675CB" w:rsidP="009675CB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1"/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4.2.6.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D268D" w:rsidRPr="00075297" w:rsidRDefault="000D268D" w:rsidP="009675CB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</w:p>
    <w:p w:rsidR="009675CB" w:rsidRPr="00075297" w:rsidRDefault="009675CB" w:rsidP="009675CB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297">
        <w:rPr>
          <w:rStyle w:val="s5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75297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75297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5.3. Жалоба подается в отношении: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- специалистов МКУ «СКСК», ответственных за предоставление муниципальной услуги, – директору МКУ «СКСК»;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- директора МКУ «СКСК» - главе Салтынского сельского поселения Урюпинского муниципального района Волгоградской области.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lastRenderedPageBreak/>
        <w:t>5.4. Жалоба подается в письменной форме на бумажном носителе, в электронной форме либо может быть направлена по почте, а также может быть принята при личном приеме заявителя.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5.4.1. Сведения о МКУ «СКСК»:</w:t>
      </w:r>
    </w:p>
    <w:p w:rsidR="009675CB" w:rsidRPr="00075297" w:rsidRDefault="009675CB" w:rsidP="009675CB">
      <w:pPr>
        <w:suppressAutoHyphens/>
        <w:jc w:val="both"/>
        <w:rPr>
          <w:sz w:val="28"/>
          <w:szCs w:val="28"/>
        </w:rPr>
      </w:pPr>
      <w:r w:rsidRPr="00075297">
        <w:rPr>
          <w:color w:val="000000"/>
          <w:sz w:val="28"/>
          <w:szCs w:val="28"/>
        </w:rPr>
        <w:t xml:space="preserve">местонахождение и почтовый адрес: </w:t>
      </w:r>
      <w:r w:rsidRPr="00075297">
        <w:rPr>
          <w:sz w:val="28"/>
          <w:szCs w:val="28"/>
        </w:rPr>
        <w:t>403107, Волгоградская область, Урюпинский район, х. Первомайский, улица Центральная,9</w:t>
      </w:r>
    </w:p>
    <w:p w:rsidR="009675CB" w:rsidRPr="00075297" w:rsidRDefault="009675CB" w:rsidP="009675CB">
      <w:pPr>
        <w:suppressAutoHyphens/>
        <w:jc w:val="both"/>
        <w:rPr>
          <w:sz w:val="28"/>
          <w:szCs w:val="28"/>
        </w:rPr>
      </w:pPr>
      <w:r w:rsidRPr="00075297">
        <w:rPr>
          <w:sz w:val="28"/>
          <w:szCs w:val="28"/>
        </w:rPr>
        <w:t xml:space="preserve">справочные телефоны: (84442)9-23-41; </w:t>
      </w:r>
    </w:p>
    <w:p w:rsidR="009675CB" w:rsidRPr="00075297" w:rsidRDefault="009675CB" w:rsidP="009675CB">
      <w:pPr>
        <w:suppressAutoHyphens/>
        <w:jc w:val="both"/>
        <w:rPr>
          <w:sz w:val="28"/>
          <w:szCs w:val="28"/>
        </w:rPr>
      </w:pPr>
      <w:r w:rsidRPr="00075297">
        <w:rPr>
          <w:sz w:val="28"/>
          <w:szCs w:val="28"/>
        </w:rPr>
        <w:t>график работы</w:t>
      </w:r>
      <w:proofErr w:type="gramStart"/>
      <w:r w:rsidRPr="00075297">
        <w:rPr>
          <w:sz w:val="28"/>
          <w:szCs w:val="28"/>
        </w:rPr>
        <w:t>:в</w:t>
      </w:r>
      <w:proofErr w:type="gramEnd"/>
      <w:r w:rsidRPr="00075297">
        <w:rPr>
          <w:sz w:val="28"/>
          <w:szCs w:val="28"/>
        </w:rPr>
        <w:t xml:space="preserve">оскресенье, понедельник – выходной вторник-пятница с 11-30 до 19-00, , суббота 19.00 до 23.00; 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5.4.2. Сведения об администрации Салтынского сельского поселения Урюпинского муниципального района Волгоградской области:</w:t>
      </w:r>
    </w:p>
    <w:p w:rsidR="009675CB" w:rsidRPr="00075297" w:rsidRDefault="009675CB" w:rsidP="009675CB">
      <w:pPr>
        <w:suppressAutoHyphens/>
        <w:jc w:val="both"/>
        <w:rPr>
          <w:sz w:val="28"/>
          <w:szCs w:val="28"/>
        </w:rPr>
      </w:pPr>
      <w:r w:rsidRPr="00075297">
        <w:rPr>
          <w:color w:val="000000"/>
          <w:sz w:val="28"/>
          <w:szCs w:val="28"/>
        </w:rPr>
        <w:t xml:space="preserve">местонахождение и почтовый адрес: </w:t>
      </w:r>
      <w:r w:rsidRPr="00075297">
        <w:rPr>
          <w:sz w:val="28"/>
          <w:szCs w:val="28"/>
        </w:rPr>
        <w:t>403108 Волгоградская область, Урюпинский район, х. Салтынский, улица Школьная,2</w:t>
      </w:r>
    </w:p>
    <w:p w:rsidR="004812F2" w:rsidRPr="00075297" w:rsidRDefault="004812F2" w:rsidP="004812F2">
      <w:pPr>
        <w:suppressAutoHyphens/>
        <w:jc w:val="both"/>
        <w:rPr>
          <w:sz w:val="28"/>
          <w:szCs w:val="28"/>
        </w:rPr>
      </w:pPr>
      <w:r w:rsidRPr="00075297">
        <w:rPr>
          <w:sz w:val="28"/>
          <w:szCs w:val="28"/>
        </w:rPr>
        <w:t>электронный адрес:  &lt;glavassp@mail.ru&gt;</w:t>
      </w:r>
    </w:p>
    <w:p w:rsidR="004812F2" w:rsidRPr="00075297" w:rsidRDefault="004812F2" w:rsidP="004812F2">
      <w:pPr>
        <w:suppressAutoHyphens/>
        <w:jc w:val="both"/>
        <w:rPr>
          <w:sz w:val="28"/>
          <w:szCs w:val="28"/>
        </w:rPr>
      </w:pPr>
      <w:r w:rsidRPr="00075297">
        <w:rPr>
          <w:sz w:val="28"/>
          <w:szCs w:val="28"/>
        </w:rPr>
        <w:t>справочные телефоны: (84442)9-65-25; факс: (84442)9-65-25;</w:t>
      </w:r>
    </w:p>
    <w:p w:rsidR="004812F2" w:rsidRPr="00075297" w:rsidRDefault="004812F2" w:rsidP="004812F2">
      <w:pPr>
        <w:suppressAutoHyphens/>
        <w:jc w:val="both"/>
        <w:rPr>
          <w:sz w:val="28"/>
          <w:szCs w:val="28"/>
        </w:rPr>
      </w:pPr>
      <w:r w:rsidRPr="00075297">
        <w:rPr>
          <w:sz w:val="28"/>
          <w:szCs w:val="28"/>
        </w:rPr>
        <w:t>график работы: понедельник – пятница с 8.00 до 17.00; перерыв с 12.00 до 13.00.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75297">
        <w:rPr>
          <w:color w:val="000000"/>
          <w:sz w:val="28"/>
          <w:szCs w:val="28"/>
        </w:rPr>
        <w:t>5.5. Жалоба должна содержать: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1) наименование органа, предоставляющего муниципальную услугу, данные должностных лиц либо муниципальных служащих, решения и действия (бездействие) которых обжалуются;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75297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предоставившего муниципальную услугу, должностного лица органа, предоставившего муниципальную услугу либо муниципального служащего;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предоставившего муниципальную услугу, должностного лица органа, предоставившего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копии.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 xml:space="preserve">5.6. </w:t>
      </w:r>
      <w:proofErr w:type="gramStart"/>
      <w:r w:rsidRPr="00075297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75297">
        <w:rPr>
          <w:color w:val="000000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75297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075297">
        <w:rPr>
          <w:color w:val="000000"/>
          <w:sz w:val="28"/>
          <w:szCs w:val="28"/>
        </w:rPr>
        <w:lastRenderedPageBreak/>
        <w:t>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2) отказывает в удовлетворении жалобы.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75CB" w:rsidRPr="00075297" w:rsidRDefault="009675CB" w:rsidP="009675CB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5.9. Заявитель вправе обжаловать решения и действие (бездействия)</w:t>
      </w:r>
      <w:r w:rsidRPr="00075297">
        <w:rPr>
          <w:rStyle w:val="apple-converted-space"/>
          <w:color w:val="000000"/>
          <w:sz w:val="28"/>
          <w:szCs w:val="28"/>
        </w:rPr>
        <w:t> </w:t>
      </w:r>
      <w:r w:rsidRPr="00075297">
        <w:rPr>
          <w:rStyle w:val="s6"/>
          <w:rFonts w:ascii="Times New Roman CYR" w:hAnsi="Times New Roman CYR" w:cs="Times New Roman CYR"/>
          <w:color w:val="000000"/>
          <w:sz w:val="28"/>
          <w:szCs w:val="28"/>
        </w:rPr>
        <w:t>органа, предоставляющего муниципальную услугу, а также его должностных лиц и муниципальных служащих</w:t>
      </w:r>
      <w:r w:rsidRPr="00075297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075297">
        <w:rPr>
          <w:color w:val="000000"/>
          <w:sz w:val="28"/>
          <w:szCs w:val="28"/>
        </w:rPr>
        <w:t>в судебном порядке.</w:t>
      </w:r>
    </w:p>
    <w:p w:rsidR="009675CB" w:rsidRPr="00075297" w:rsidRDefault="009675CB" w:rsidP="009675CB">
      <w:pPr>
        <w:pStyle w:val="p15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75297">
        <w:rPr>
          <w:rFonts w:ascii="Times New Roman CYR" w:hAnsi="Times New Roman CYR" w:cs="Times New Roman CYR"/>
          <w:color w:val="000000"/>
          <w:sz w:val="28"/>
          <w:szCs w:val="28"/>
        </w:rPr>
        <w:t>5.10. Заявитель имеет право на получение информации и документов, необходимых для обоснования жалобы.</w:t>
      </w:r>
    </w:p>
    <w:p w:rsidR="009675CB" w:rsidRPr="00075297" w:rsidRDefault="009675CB" w:rsidP="009675CB">
      <w:pPr>
        <w:pStyle w:val="p15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75297">
        <w:rPr>
          <w:rFonts w:ascii="Times New Roman CYR" w:hAnsi="Times New Roman CYR" w:cs="Times New Roman CYR"/>
          <w:color w:val="000000"/>
          <w:sz w:val="28"/>
          <w:szCs w:val="28"/>
        </w:rPr>
        <w:t>5.11. Информацию о порядке подачи и рассмотрения жалобы можно получить</w:t>
      </w:r>
      <w:r w:rsidRPr="00075297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075297">
        <w:rPr>
          <w:rStyle w:val="s7"/>
          <w:color w:val="000000"/>
          <w:sz w:val="28"/>
          <w:szCs w:val="28"/>
        </w:rPr>
        <w:t>непосредственно в МКУ «СКСК» или в администрацию Салтынского сельского поселения Урюпинского района Волгоградской области.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075297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5297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color w:val="000000"/>
          <w:sz w:val="28"/>
          <w:szCs w:val="28"/>
        </w:rPr>
        <w:t>5.13. Положения Федерального закона от 27.07.2010 г.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Pr="00075297">
        <w:rPr>
          <w:color w:val="000000"/>
          <w:sz w:val="28"/>
          <w:szCs w:val="28"/>
        </w:rPr>
        <w:t>.»</w:t>
      </w:r>
      <w:proofErr w:type="gramEnd"/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297">
        <w:rPr>
          <w:rStyle w:val="s2"/>
          <w:b/>
          <w:bCs/>
          <w:color w:val="000000"/>
          <w:sz w:val="28"/>
          <w:szCs w:val="28"/>
        </w:rPr>
        <w:t>6. Заключительные положения.</w:t>
      </w:r>
    </w:p>
    <w:p w:rsidR="009675CB" w:rsidRPr="00075297" w:rsidRDefault="009675CB" w:rsidP="000D268D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6.1. Настоящий Регламент является обязательным для МКУ «СКСК» предоставляющего муниципальную услугу «Обеспечение доступа к самодеятельному (любительскому) художественному творчеству, организация культурно-досуговых мероприятий » в Салтынском сельском поселении Урюпинского муниципального района Волгоградской области.</w:t>
      </w:r>
    </w:p>
    <w:p w:rsidR="009675CB" w:rsidRPr="00075297" w:rsidRDefault="009675CB" w:rsidP="009675CB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297">
        <w:rPr>
          <w:rStyle w:val="s1"/>
          <w:color w:val="000000"/>
          <w:sz w:val="28"/>
          <w:szCs w:val="28"/>
        </w:rPr>
        <w:t>6.2. В настоящий Регламент могут вноситься изменения и дополнения в установленном порядке.</w:t>
      </w:r>
    </w:p>
    <w:p w:rsidR="009675CB" w:rsidRPr="00075297" w:rsidRDefault="009675CB" w:rsidP="009675CB">
      <w:pPr>
        <w:rPr>
          <w:color w:val="000000"/>
          <w:sz w:val="28"/>
          <w:szCs w:val="28"/>
        </w:rPr>
      </w:pPr>
    </w:p>
    <w:p w:rsidR="00D936F6" w:rsidRPr="00075297" w:rsidRDefault="00D936F6">
      <w:pPr>
        <w:rPr>
          <w:sz w:val="28"/>
          <w:szCs w:val="28"/>
        </w:rPr>
      </w:pPr>
    </w:p>
    <w:sectPr w:rsidR="00D936F6" w:rsidRPr="00075297" w:rsidSect="000752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329A"/>
    <w:multiLevelType w:val="hybridMultilevel"/>
    <w:tmpl w:val="E718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10A7"/>
    <w:rsid w:val="00075297"/>
    <w:rsid w:val="000D268D"/>
    <w:rsid w:val="0026568F"/>
    <w:rsid w:val="004812F2"/>
    <w:rsid w:val="004B3FEA"/>
    <w:rsid w:val="00942D00"/>
    <w:rsid w:val="009675CB"/>
    <w:rsid w:val="00AD395B"/>
    <w:rsid w:val="00B477B0"/>
    <w:rsid w:val="00C920E8"/>
    <w:rsid w:val="00C93208"/>
    <w:rsid w:val="00D3221E"/>
    <w:rsid w:val="00D84B6D"/>
    <w:rsid w:val="00D936F6"/>
    <w:rsid w:val="00E01B7C"/>
    <w:rsid w:val="00F4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675CB"/>
    <w:pPr>
      <w:spacing w:before="100" w:beforeAutospacing="1" w:after="100" w:afterAutospacing="1"/>
    </w:pPr>
  </w:style>
  <w:style w:type="paragraph" w:customStyle="1" w:styleId="p2">
    <w:name w:val="p2"/>
    <w:basedOn w:val="a"/>
    <w:rsid w:val="009675CB"/>
    <w:pPr>
      <w:spacing w:before="100" w:beforeAutospacing="1" w:after="100" w:afterAutospacing="1"/>
    </w:pPr>
  </w:style>
  <w:style w:type="paragraph" w:customStyle="1" w:styleId="p3">
    <w:name w:val="p3"/>
    <w:basedOn w:val="a"/>
    <w:rsid w:val="009675CB"/>
    <w:pPr>
      <w:spacing w:before="100" w:beforeAutospacing="1" w:after="100" w:afterAutospacing="1"/>
    </w:pPr>
  </w:style>
  <w:style w:type="character" w:customStyle="1" w:styleId="s1">
    <w:name w:val="s1"/>
    <w:rsid w:val="009675CB"/>
  </w:style>
  <w:style w:type="character" w:customStyle="1" w:styleId="s2">
    <w:name w:val="s2"/>
    <w:rsid w:val="009675CB"/>
  </w:style>
  <w:style w:type="character" w:customStyle="1" w:styleId="apple-converted-space">
    <w:name w:val="apple-converted-space"/>
    <w:rsid w:val="009675CB"/>
  </w:style>
  <w:style w:type="paragraph" w:customStyle="1" w:styleId="p5">
    <w:name w:val="p5"/>
    <w:basedOn w:val="a"/>
    <w:rsid w:val="009675CB"/>
    <w:pPr>
      <w:spacing w:before="100" w:beforeAutospacing="1" w:after="100" w:afterAutospacing="1"/>
    </w:pPr>
  </w:style>
  <w:style w:type="paragraph" w:customStyle="1" w:styleId="p6">
    <w:name w:val="p6"/>
    <w:basedOn w:val="a"/>
    <w:rsid w:val="009675CB"/>
    <w:pPr>
      <w:spacing w:before="100" w:beforeAutospacing="1" w:after="100" w:afterAutospacing="1"/>
    </w:pPr>
  </w:style>
  <w:style w:type="paragraph" w:customStyle="1" w:styleId="p7">
    <w:name w:val="p7"/>
    <w:basedOn w:val="a"/>
    <w:rsid w:val="009675CB"/>
    <w:pPr>
      <w:spacing w:before="100" w:beforeAutospacing="1" w:after="100" w:afterAutospacing="1"/>
    </w:pPr>
  </w:style>
  <w:style w:type="paragraph" w:customStyle="1" w:styleId="p9">
    <w:name w:val="p9"/>
    <w:basedOn w:val="a"/>
    <w:rsid w:val="009675CB"/>
    <w:pPr>
      <w:spacing w:before="100" w:beforeAutospacing="1" w:after="100" w:afterAutospacing="1"/>
    </w:pPr>
  </w:style>
  <w:style w:type="paragraph" w:customStyle="1" w:styleId="p10">
    <w:name w:val="p10"/>
    <w:basedOn w:val="a"/>
    <w:rsid w:val="009675CB"/>
    <w:pPr>
      <w:spacing w:before="100" w:beforeAutospacing="1" w:after="100" w:afterAutospacing="1"/>
    </w:pPr>
  </w:style>
  <w:style w:type="character" w:customStyle="1" w:styleId="s3">
    <w:name w:val="s3"/>
    <w:rsid w:val="009675CB"/>
  </w:style>
  <w:style w:type="paragraph" w:customStyle="1" w:styleId="p11">
    <w:name w:val="p11"/>
    <w:basedOn w:val="a"/>
    <w:rsid w:val="009675CB"/>
    <w:pPr>
      <w:spacing w:before="100" w:beforeAutospacing="1" w:after="100" w:afterAutospacing="1"/>
    </w:pPr>
  </w:style>
  <w:style w:type="character" w:customStyle="1" w:styleId="s4">
    <w:name w:val="s4"/>
    <w:rsid w:val="009675CB"/>
  </w:style>
  <w:style w:type="paragraph" w:customStyle="1" w:styleId="p12">
    <w:name w:val="p12"/>
    <w:basedOn w:val="a"/>
    <w:rsid w:val="009675CB"/>
    <w:pPr>
      <w:spacing w:before="100" w:beforeAutospacing="1" w:after="100" w:afterAutospacing="1"/>
    </w:pPr>
  </w:style>
  <w:style w:type="character" w:customStyle="1" w:styleId="s5">
    <w:name w:val="s5"/>
    <w:rsid w:val="009675CB"/>
  </w:style>
  <w:style w:type="paragraph" w:customStyle="1" w:styleId="p13">
    <w:name w:val="p13"/>
    <w:basedOn w:val="a"/>
    <w:rsid w:val="009675CB"/>
    <w:pPr>
      <w:spacing w:before="100" w:beforeAutospacing="1" w:after="100" w:afterAutospacing="1"/>
    </w:pPr>
  </w:style>
  <w:style w:type="character" w:customStyle="1" w:styleId="s6">
    <w:name w:val="s6"/>
    <w:rsid w:val="009675CB"/>
  </w:style>
  <w:style w:type="character" w:customStyle="1" w:styleId="s7">
    <w:name w:val="s7"/>
    <w:rsid w:val="009675CB"/>
  </w:style>
  <w:style w:type="paragraph" w:customStyle="1" w:styleId="p8">
    <w:name w:val="p8"/>
    <w:basedOn w:val="a"/>
    <w:rsid w:val="009675CB"/>
    <w:pPr>
      <w:spacing w:before="100" w:beforeAutospacing="1" w:after="100" w:afterAutospacing="1"/>
    </w:pPr>
  </w:style>
  <w:style w:type="paragraph" w:customStyle="1" w:styleId="p14">
    <w:name w:val="p14"/>
    <w:basedOn w:val="a"/>
    <w:rsid w:val="009675CB"/>
    <w:pPr>
      <w:spacing w:before="100" w:beforeAutospacing="1" w:after="100" w:afterAutospacing="1"/>
    </w:pPr>
  </w:style>
  <w:style w:type="paragraph" w:customStyle="1" w:styleId="p15">
    <w:name w:val="p15"/>
    <w:basedOn w:val="a"/>
    <w:rsid w:val="009675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675CB"/>
    <w:pPr>
      <w:spacing w:before="100" w:beforeAutospacing="1" w:after="100" w:afterAutospacing="1"/>
    </w:pPr>
  </w:style>
  <w:style w:type="paragraph" w:customStyle="1" w:styleId="p2">
    <w:name w:val="p2"/>
    <w:basedOn w:val="a"/>
    <w:rsid w:val="009675CB"/>
    <w:pPr>
      <w:spacing w:before="100" w:beforeAutospacing="1" w:after="100" w:afterAutospacing="1"/>
    </w:pPr>
  </w:style>
  <w:style w:type="paragraph" w:customStyle="1" w:styleId="p3">
    <w:name w:val="p3"/>
    <w:basedOn w:val="a"/>
    <w:rsid w:val="009675CB"/>
    <w:pPr>
      <w:spacing w:before="100" w:beforeAutospacing="1" w:after="100" w:afterAutospacing="1"/>
    </w:pPr>
  </w:style>
  <w:style w:type="character" w:customStyle="1" w:styleId="s1">
    <w:name w:val="s1"/>
    <w:rsid w:val="009675CB"/>
  </w:style>
  <w:style w:type="character" w:customStyle="1" w:styleId="s2">
    <w:name w:val="s2"/>
    <w:rsid w:val="009675CB"/>
  </w:style>
  <w:style w:type="character" w:customStyle="1" w:styleId="apple-converted-space">
    <w:name w:val="apple-converted-space"/>
    <w:rsid w:val="009675CB"/>
  </w:style>
  <w:style w:type="paragraph" w:customStyle="1" w:styleId="p5">
    <w:name w:val="p5"/>
    <w:basedOn w:val="a"/>
    <w:rsid w:val="009675CB"/>
    <w:pPr>
      <w:spacing w:before="100" w:beforeAutospacing="1" w:after="100" w:afterAutospacing="1"/>
    </w:pPr>
  </w:style>
  <w:style w:type="paragraph" w:customStyle="1" w:styleId="p6">
    <w:name w:val="p6"/>
    <w:basedOn w:val="a"/>
    <w:rsid w:val="009675CB"/>
    <w:pPr>
      <w:spacing w:before="100" w:beforeAutospacing="1" w:after="100" w:afterAutospacing="1"/>
    </w:pPr>
  </w:style>
  <w:style w:type="paragraph" w:customStyle="1" w:styleId="p7">
    <w:name w:val="p7"/>
    <w:basedOn w:val="a"/>
    <w:rsid w:val="009675CB"/>
    <w:pPr>
      <w:spacing w:before="100" w:beforeAutospacing="1" w:after="100" w:afterAutospacing="1"/>
    </w:pPr>
  </w:style>
  <w:style w:type="paragraph" w:customStyle="1" w:styleId="p9">
    <w:name w:val="p9"/>
    <w:basedOn w:val="a"/>
    <w:rsid w:val="009675CB"/>
    <w:pPr>
      <w:spacing w:before="100" w:beforeAutospacing="1" w:after="100" w:afterAutospacing="1"/>
    </w:pPr>
  </w:style>
  <w:style w:type="paragraph" w:customStyle="1" w:styleId="p10">
    <w:name w:val="p10"/>
    <w:basedOn w:val="a"/>
    <w:rsid w:val="009675CB"/>
    <w:pPr>
      <w:spacing w:before="100" w:beforeAutospacing="1" w:after="100" w:afterAutospacing="1"/>
    </w:pPr>
  </w:style>
  <w:style w:type="character" w:customStyle="1" w:styleId="s3">
    <w:name w:val="s3"/>
    <w:rsid w:val="009675CB"/>
  </w:style>
  <w:style w:type="paragraph" w:customStyle="1" w:styleId="p11">
    <w:name w:val="p11"/>
    <w:basedOn w:val="a"/>
    <w:rsid w:val="009675CB"/>
    <w:pPr>
      <w:spacing w:before="100" w:beforeAutospacing="1" w:after="100" w:afterAutospacing="1"/>
    </w:pPr>
  </w:style>
  <w:style w:type="character" w:customStyle="1" w:styleId="s4">
    <w:name w:val="s4"/>
    <w:rsid w:val="009675CB"/>
  </w:style>
  <w:style w:type="paragraph" w:customStyle="1" w:styleId="p12">
    <w:name w:val="p12"/>
    <w:basedOn w:val="a"/>
    <w:rsid w:val="009675CB"/>
    <w:pPr>
      <w:spacing w:before="100" w:beforeAutospacing="1" w:after="100" w:afterAutospacing="1"/>
    </w:pPr>
  </w:style>
  <w:style w:type="character" w:customStyle="1" w:styleId="s5">
    <w:name w:val="s5"/>
    <w:rsid w:val="009675CB"/>
  </w:style>
  <w:style w:type="paragraph" w:customStyle="1" w:styleId="p13">
    <w:name w:val="p13"/>
    <w:basedOn w:val="a"/>
    <w:rsid w:val="009675CB"/>
    <w:pPr>
      <w:spacing w:before="100" w:beforeAutospacing="1" w:after="100" w:afterAutospacing="1"/>
    </w:pPr>
  </w:style>
  <w:style w:type="character" w:customStyle="1" w:styleId="s6">
    <w:name w:val="s6"/>
    <w:rsid w:val="009675CB"/>
  </w:style>
  <w:style w:type="character" w:customStyle="1" w:styleId="s7">
    <w:name w:val="s7"/>
    <w:rsid w:val="009675CB"/>
  </w:style>
  <w:style w:type="paragraph" w:customStyle="1" w:styleId="p8">
    <w:name w:val="p8"/>
    <w:basedOn w:val="a"/>
    <w:rsid w:val="009675CB"/>
    <w:pPr>
      <w:spacing w:before="100" w:beforeAutospacing="1" w:after="100" w:afterAutospacing="1"/>
    </w:pPr>
  </w:style>
  <w:style w:type="paragraph" w:customStyle="1" w:styleId="p14">
    <w:name w:val="p14"/>
    <w:basedOn w:val="a"/>
    <w:rsid w:val="009675CB"/>
    <w:pPr>
      <w:spacing w:before="100" w:beforeAutospacing="1" w:after="100" w:afterAutospacing="1"/>
    </w:pPr>
  </w:style>
  <w:style w:type="paragraph" w:customStyle="1" w:styleId="p15">
    <w:name w:val="p15"/>
    <w:basedOn w:val="a"/>
    <w:rsid w:val="009675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vomaskiys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ИраНик</cp:lastModifiedBy>
  <cp:revision>7</cp:revision>
  <dcterms:created xsi:type="dcterms:W3CDTF">2015-12-16T12:32:00Z</dcterms:created>
  <dcterms:modified xsi:type="dcterms:W3CDTF">2016-03-29T05:14:00Z</dcterms:modified>
</cp:coreProperties>
</file>